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3636A" w14:textId="77777777" w:rsidR="00940BFD" w:rsidRPr="00DB352B" w:rsidRDefault="00940BFD" w:rsidP="00940BFD">
      <w:pPr>
        <w:tabs>
          <w:tab w:val="left" w:pos="720"/>
          <w:tab w:val="left" w:pos="1440"/>
          <w:tab w:val="left" w:pos="2160"/>
          <w:tab w:val="left" w:pos="2880"/>
          <w:tab w:val="left" w:pos="3600"/>
          <w:tab w:val="left" w:pos="7845"/>
        </w:tabs>
        <w:spacing w:after="0" w:line="240" w:lineRule="auto"/>
        <w:jc w:val="both"/>
        <w:rPr>
          <w:rFonts w:ascii="Times New Roman" w:eastAsia="Times New Roman" w:hAnsi="Times New Roman" w:cs="Times New Roman"/>
          <w:b/>
          <w:sz w:val="24"/>
          <w:szCs w:val="24"/>
          <w:u w:val="single"/>
        </w:rPr>
      </w:pPr>
    </w:p>
    <w:p w14:paraId="54F9AC74" w14:textId="405F7B92" w:rsidR="00940BFD" w:rsidRPr="0023193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r w:rsidRPr="00231935">
        <w:rPr>
          <w:rFonts w:ascii="Arial" w:eastAsia="Times New Roman" w:hAnsi="Arial" w:cs="Arial"/>
          <w:b/>
          <w:sz w:val="24"/>
          <w:szCs w:val="24"/>
          <w:u w:val="single"/>
        </w:rPr>
        <w:t>COMMISSIONER PRESENT</w:t>
      </w:r>
      <w:r w:rsidR="00940BFD" w:rsidRPr="00231935">
        <w:rPr>
          <w:rFonts w:ascii="Arial" w:eastAsia="Times New Roman" w:hAnsi="Arial" w:cs="Arial"/>
          <w:sz w:val="24"/>
          <w:szCs w:val="24"/>
        </w:rPr>
        <w:t>: Chairman Flozell Daniels,</w:t>
      </w:r>
      <w:r w:rsidR="00FD2133" w:rsidRPr="00231935">
        <w:rPr>
          <w:rFonts w:ascii="Arial" w:eastAsia="Times New Roman" w:hAnsi="Arial" w:cs="Arial"/>
          <w:sz w:val="24"/>
          <w:szCs w:val="24"/>
        </w:rPr>
        <w:t xml:space="preserve"> </w:t>
      </w:r>
      <w:r w:rsidR="00940BFD" w:rsidRPr="00231935">
        <w:rPr>
          <w:rFonts w:ascii="Arial" w:eastAsia="Times New Roman" w:hAnsi="Arial" w:cs="Arial"/>
          <w:sz w:val="24"/>
          <w:szCs w:val="24"/>
        </w:rPr>
        <w:t>Commissioner Fred Neal, Jr, Commissioner Mark Raymond, Commissioner Walter Tillery, Commissioner Mostofa Sarwar</w:t>
      </w:r>
      <w:r w:rsidR="00A06BFD" w:rsidRPr="00231935">
        <w:rPr>
          <w:rFonts w:ascii="Arial" w:eastAsia="Times New Roman" w:hAnsi="Arial" w:cs="Arial"/>
          <w:sz w:val="24"/>
          <w:szCs w:val="24"/>
        </w:rPr>
        <w:t xml:space="preserve">, Commissioner Laura Bryan, Commission Art Walton, </w:t>
      </w:r>
      <w:r w:rsidR="00940BFD" w:rsidRPr="00231935">
        <w:rPr>
          <w:rFonts w:ascii="Arial" w:eastAsia="Times New Roman" w:hAnsi="Arial" w:cs="Arial"/>
          <w:sz w:val="24"/>
          <w:szCs w:val="24"/>
        </w:rPr>
        <w:t>and Commissioner Sharon Wegner</w:t>
      </w:r>
    </w:p>
    <w:p w14:paraId="0959BAE8" w14:textId="77777777" w:rsidR="00DB352B" w:rsidRPr="0023193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p>
    <w:p w14:paraId="526404D0" w14:textId="0C3F24C7" w:rsidR="00DB352B" w:rsidRPr="0023193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bCs/>
          <w:sz w:val="24"/>
          <w:szCs w:val="24"/>
          <w:u w:val="single"/>
        </w:rPr>
      </w:pPr>
      <w:r w:rsidRPr="00231935">
        <w:rPr>
          <w:rFonts w:ascii="Arial" w:eastAsia="Times New Roman" w:hAnsi="Arial" w:cs="Arial"/>
          <w:b/>
          <w:sz w:val="24"/>
          <w:szCs w:val="24"/>
          <w:u w:val="single"/>
        </w:rPr>
        <w:t>COMMISSIONER ABSENT</w:t>
      </w:r>
      <w:r w:rsidRPr="00231935">
        <w:rPr>
          <w:rFonts w:ascii="Arial" w:eastAsia="Times New Roman" w:hAnsi="Arial" w:cs="Arial"/>
          <w:b/>
          <w:sz w:val="24"/>
          <w:szCs w:val="24"/>
        </w:rPr>
        <w:t xml:space="preserve">: </w:t>
      </w:r>
      <w:r w:rsidR="004652BC" w:rsidRPr="00231935">
        <w:rPr>
          <w:rFonts w:ascii="Arial" w:eastAsia="Times New Roman" w:hAnsi="Arial" w:cs="Arial"/>
          <w:bCs/>
          <w:sz w:val="24"/>
          <w:szCs w:val="24"/>
        </w:rPr>
        <w:t xml:space="preserve">None. </w:t>
      </w:r>
    </w:p>
    <w:p w14:paraId="621971AF" w14:textId="77777777" w:rsidR="00940BFD" w:rsidRPr="00231935" w:rsidRDefault="00940BFD" w:rsidP="00940BFD">
      <w:pPr>
        <w:spacing w:after="0" w:line="240" w:lineRule="auto"/>
        <w:rPr>
          <w:rFonts w:ascii="Arial" w:hAnsi="Arial" w:cs="Arial"/>
          <w:sz w:val="24"/>
          <w:szCs w:val="24"/>
        </w:rPr>
      </w:pPr>
    </w:p>
    <w:p w14:paraId="64591697" w14:textId="5192A4BA" w:rsidR="004652BC" w:rsidRPr="00231935" w:rsidRDefault="004652BC" w:rsidP="00FD7EFB">
      <w:pPr>
        <w:pStyle w:val="ListParagraph"/>
        <w:numPr>
          <w:ilvl w:val="0"/>
          <w:numId w:val="2"/>
        </w:numPr>
        <w:spacing w:after="0" w:line="240" w:lineRule="auto"/>
        <w:rPr>
          <w:rFonts w:ascii="Arial" w:hAnsi="Arial" w:cs="Arial"/>
          <w:b/>
          <w:sz w:val="24"/>
          <w:szCs w:val="24"/>
        </w:rPr>
      </w:pPr>
      <w:r w:rsidRPr="00231935">
        <w:rPr>
          <w:rFonts w:ascii="Arial" w:hAnsi="Arial" w:cs="Arial"/>
          <w:bCs/>
          <w:sz w:val="24"/>
          <w:szCs w:val="24"/>
        </w:rPr>
        <w:t>The meeting was called to order at 10:</w:t>
      </w:r>
      <w:r w:rsidR="009E740B" w:rsidRPr="00231935">
        <w:rPr>
          <w:rFonts w:ascii="Arial" w:hAnsi="Arial" w:cs="Arial"/>
          <w:bCs/>
          <w:sz w:val="24"/>
          <w:szCs w:val="24"/>
        </w:rPr>
        <w:t>15</w:t>
      </w:r>
      <w:r w:rsidRPr="00231935">
        <w:rPr>
          <w:rFonts w:ascii="Arial" w:hAnsi="Arial" w:cs="Arial"/>
          <w:bCs/>
          <w:sz w:val="24"/>
          <w:szCs w:val="24"/>
        </w:rPr>
        <w:t xml:space="preserve"> am. </w:t>
      </w:r>
    </w:p>
    <w:p w14:paraId="2542639F" w14:textId="77777777" w:rsidR="004652BC" w:rsidRPr="00231935" w:rsidRDefault="004652BC" w:rsidP="004652BC">
      <w:pPr>
        <w:pStyle w:val="ListParagraph"/>
        <w:spacing w:after="0" w:line="240" w:lineRule="auto"/>
        <w:rPr>
          <w:rFonts w:ascii="Arial" w:hAnsi="Arial" w:cs="Arial"/>
          <w:b/>
          <w:sz w:val="24"/>
          <w:szCs w:val="24"/>
        </w:rPr>
      </w:pPr>
    </w:p>
    <w:p w14:paraId="696E9913" w14:textId="7278B09D" w:rsidR="004652BC" w:rsidRPr="00231935" w:rsidRDefault="004652BC" w:rsidP="004652BC">
      <w:pPr>
        <w:pStyle w:val="ListParagraph"/>
        <w:numPr>
          <w:ilvl w:val="0"/>
          <w:numId w:val="2"/>
        </w:numPr>
        <w:spacing w:after="0" w:line="240" w:lineRule="auto"/>
        <w:rPr>
          <w:rFonts w:ascii="Arial" w:hAnsi="Arial" w:cs="Arial"/>
          <w:b/>
          <w:sz w:val="24"/>
          <w:szCs w:val="24"/>
        </w:rPr>
      </w:pPr>
      <w:r w:rsidRPr="00231935">
        <w:rPr>
          <w:rFonts w:ascii="Arial" w:hAnsi="Arial" w:cs="Arial"/>
          <w:b/>
          <w:sz w:val="24"/>
          <w:szCs w:val="24"/>
        </w:rPr>
        <w:t xml:space="preserve">Roll Call: </w:t>
      </w:r>
      <w:r w:rsidRPr="00231935">
        <w:rPr>
          <w:rFonts w:ascii="Arial" w:hAnsi="Arial" w:cs="Arial"/>
          <w:bCs/>
          <w:sz w:val="24"/>
          <w:szCs w:val="24"/>
        </w:rPr>
        <w:t>A quorum was confirmed</w:t>
      </w:r>
      <w:r w:rsidR="009E740B" w:rsidRPr="00231935">
        <w:rPr>
          <w:rFonts w:ascii="Arial" w:hAnsi="Arial" w:cs="Arial"/>
          <w:bCs/>
          <w:sz w:val="24"/>
          <w:szCs w:val="24"/>
        </w:rPr>
        <w:t>.</w:t>
      </w:r>
    </w:p>
    <w:p w14:paraId="78DA2DD7" w14:textId="77777777" w:rsidR="004652BC" w:rsidRPr="00231935" w:rsidRDefault="004652BC" w:rsidP="004652BC">
      <w:pPr>
        <w:pStyle w:val="ListParagraph"/>
        <w:rPr>
          <w:rFonts w:ascii="Arial" w:hAnsi="Arial" w:cs="Arial"/>
          <w:b/>
          <w:sz w:val="24"/>
          <w:szCs w:val="24"/>
        </w:rPr>
      </w:pPr>
    </w:p>
    <w:p w14:paraId="052B236A" w14:textId="7EF47EC2" w:rsidR="00FD7EFB" w:rsidRPr="00231935" w:rsidRDefault="00FD7EFB" w:rsidP="00FD7EFB">
      <w:pPr>
        <w:pStyle w:val="ListParagraph"/>
        <w:numPr>
          <w:ilvl w:val="0"/>
          <w:numId w:val="2"/>
        </w:numPr>
        <w:spacing w:after="0" w:line="240" w:lineRule="auto"/>
        <w:rPr>
          <w:rFonts w:ascii="Arial" w:hAnsi="Arial" w:cs="Arial"/>
          <w:b/>
          <w:sz w:val="24"/>
          <w:szCs w:val="24"/>
        </w:rPr>
      </w:pPr>
      <w:r w:rsidRPr="00231935">
        <w:rPr>
          <w:rFonts w:ascii="Arial" w:hAnsi="Arial" w:cs="Arial"/>
          <w:b/>
          <w:sz w:val="24"/>
          <w:szCs w:val="24"/>
        </w:rPr>
        <w:t xml:space="preserve">Consideration:  Approval of </w:t>
      </w:r>
      <w:r w:rsidR="00AF40EF" w:rsidRPr="00231935">
        <w:rPr>
          <w:rFonts w:ascii="Arial" w:hAnsi="Arial" w:cs="Arial"/>
          <w:b/>
          <w:sz w:val="24"/>
          <w:szCs w:val="24"/>
        </w:rPr>
        <w:t>Minutes</w:t>
      </w:r>
      <w:r w:rsidRPr="00231935">
        <w:rPr>
          <w:rFonts w:ascii="Arial" w:hAnsi="Arial" w:cs="Arial"/>
          <w:b/>
          <w:sz w:val="24"/>
          <w:szCs w:val="24"/>
        </w:rPr>
        <w:t xml:space="preserve"> </w:t>
      </w:r>
    </w:p>
    <w:p w14:paraId="1BD99739" w14:textId="1816C32A" w:rsidR="00A06BFD" w:rsidRPr="00231935" w:rsidRDefault="00A06BFD" w:rsidP="00A06BFD">
      <w:pPr>
        <w:pStyle w:val="ListParagraph"/>
        <w:spacing w:after="0" w:line="240" w:lineRule="auto"/>
        <w:rPr>
          <w:rFonts w:ascii="Arial" w:hAnsi="Arial" w:cs="Arial"/>
          <w:bCs/>
          <w:sz w:val="24"/>
          <w:szCs w:val="24"/>
        </w:rPr>
      </w:pPr>
      <w:r w:rsidRPr="00231935">
        <w:rPr>
          <w:rFonts w:ascii="Arial" w:hAnsi="Arial" w:cs="Arial"/>
          <w:bCs/>
          <w:sz w:val="24"/>
          <w:szCs w:val="24"/>
        </w:rPr>
        <w:t xml:space="preserve">Minutes were presented </w:t>
      </w:r>
      <w:r w:rsidR="008C4BD1" w:rsidRPr="00231935">
        <w:rPr>
          <w:rFonts w:ascii="Arial" w:hAnsi="Arial" w:cs="Arial"/>
          <w:bCs/>
          <w:sz w:val="24"/>
          <w:szCs w:val="24"/>
        </w:rPr>
        <w:t xml:space="preserve">and adopted </w:t>
      </w:r>
      <w:r w:rsidR="007D2E7A" w:rsidRPr="00231935">
        <w:rPr>
          <w:rFonts w:ascii="Arial" w:hAnsi="Arial" w:cs="Arial"/>
          <w:bCs/>
          <w:sz w:val="24"/>
          <w:szCs w:val="24"/>
        </w:rPr>
        <w:t xml:space="preserve">for </w:t>
      </w:r>
      <w:r w:rsidR="008C4BD1" w:rsidRPr="00231935">
        <w:rPr>
          <w:rFonts w:ascii="Arial" w:hAnsi="Arial" w:cs="Arial"/>
          <w:bCs/>
          <w:sz w:val="24"/>
          <w:szCs w:val="24"/>
        </w:rPr>
        <w:t>January 28, 2020 and July 28, 2020.</w:t>
      </w:r>
    </w:p>
    <w:p w14:paraId="2243EEB4" w14:textId="77777777" w:rsidR="00A06BFD" w:rsidRPr="00231935" w:rsidRDefault="00A06BFD" w:rsidP="00A06BFD">
      <w:pPr>
        <w:pStyle w:val="ListParagraph"/>
        <w:spacing w:after="0" w:line="240" w:lineRule="auto"/>
        <w:rPr>
          <w:rFonts w:ascii="Arial" w:hAnsi="Arial" w:cs="Arial"/>
          <w:bCs/>
          <w:sz w:val="24"/>
          <w:szCs w:val="24"/>
        </w:rPr>
      </w:pPr>
    </w:p>
    <w:p w14:paraId="54A235C8" w14:textId="14B86F0F" w:rsidR="00FD7EFB" w:rsidRPr="00231935" w:rsidRDefault="00FD7EFB" w:rsidP="00A06BFD">
      <w:pPr>
        <w:pStyle w:val="ListParagraph"/>
        <w:numPr>
          <w:ilvl w:val="0"/>
          <w:numId w:val="2"/>
        </w:numPr>
        <w:spacing w:after="0" w:line="240" w:lineRule="auto"/>
        <w:rPr>
          <w:rFonts w:ascii="Arial" w:hAnsi="Arial" w:cs="Arial"/>
          <w:b/>
          <w:sz w:val="24"/>
          <w:szCs w:val="24"/>
        </w:rPr>
      </w:pPr>
      <w:r w:rsidRPr="00231935">
        <w:rPr>
          <w:rFonts w:ascii="Arial" w:hAnsi="Arial" w:cs="Arial"/>
          <w:b/>
          <w:sz w:val="24"/>
          <w:szCs w:val="24"/>
        </w:rPr>
        <w:t xml:space="preserve">Consideration: RTA Chairman’s Report </w:t>
      </w:r>
    </w:p>
    <w:p w14:paraId="403650BC" w14:textId="31E9B49B" w:rsidR="0042040B" w:rsidRDefault="008C4BD1" w:rsidP="0042040B">
      <w:pPr>
        <w:pStyle w:val="ListParagraph"/>
        <w:ind w:left="1530"/>
        <w:rPr>
          <w:rFonts w:ascii="Arial" w:eastAsia="Times New Roman" w:hAnsi="Arial" w:cs="Arial"/>
          <w:sz w:val="24"/>
          <w:szCs w:val="24"/>
          <w:lang w:eastAsia="x-none"/>
        </w:rPr>
      </w:pPr>
      <w:r w:rsidRPr="00231935">
        <w:rPr>
          <w:rFonts w:ascii="Arial" w:hAnsi="Arial" w:cs="Arial"/>
          <w:bCs/>
          <w:sz w:val="24"/>
          <w:szCs w:val="24"/>
        </w:rPr>
        <w:t>The</w:t>
      </w:r>
      <w:r w:rsidR="00F44CCB" w:rsidRPr="00231935">
        <w:rPr>
          <w:rFonts w:ascii="Arial" w:hAnsi="Arial" w:cs="Arial"/>
          <w:bCs/>
          <w:sz w:val="24"/>
          <w:szCs w:val="24"/>
        </w:rPr>
        <w:t xml:space="preserve"> </w:t>
      </w:r>
      <w:r w:rsidRPr="00231935">
        <w:rPr>
          <w:rFonts w:ascii="Arial" w:hAnsi="Arial" w:cs="Arial"/>
          <w:bCs/>
          <w:sz w:val="24"/>
          <w:szCs w:val="24"/>
        </w:rPr>
        <w:t xml:space="preserve">Resolution </w:t>
      </w:r>
      <w:r w:rsidR="00F44CCB" w:rsidRPr="00231935">
        <w:rPr>
          <w:rFonts w:ascii="Arial" w:hAnsi="Arial" w:cs="Arial"/>
          <w:bCs/>
          <w:sz w:val="24"/>
          <w:szCs w:val="24"/>
        </w:rPr>
        <w:t xml:space="preserve">was introduced by Chairman Daniels. Ms. Rodriguez explained that the document originated from the Finance Dept and would give the Director of </w:t>
      </w:r>
      <w:r w:rsidR="007F0343" w:rsidRPr="00231935">
        <w:rPr>
          <w:rFonts w:ascii="Arial" w:hAnsi="Arial" w:cs="Arial"/>
          <w:bCs/>
          <w:sz w:val="24"/>
          <w:szCs w:val="24"/>
        </w:rPr>
        <w:t xml:space="preserve">the Office of Board Affairs authority to sign certain documents. Mr. Major added </w:t>
      </w:r>
      <w:r w:rsidRPr="00231935">
        <w:rPr>
          <w:rFonts w:ascii="Arial" w:hAnsi="Arial" w:cs="Arial"/>
          <w:bCs/>
          <w:sz w:val="24"/>
          <w:szCs w:val="24"/>
        </w:rPr>
        <w:t xml:space="preserve">that </w:t>
      </w:r>
      <w:r w:rsidR="007F0343" w:rsidRPr="00231935">
        <w:rPr>
          <w:rFonts w:ascii="Arial" w:hAnsi="Arial" w:cs="Arial"/>
          <w:bCs/>
          <w:sz w:val="24"/>
          <w:szCs w:val="24"/>
        </w:rPr>
        <w:t xml:space="preserve">between the Chair and the Board Secretary, the Board Office is required to execute several documents in the upcoming bond refinancing. He checked with the bond council and want to make certain that the secretary was duly authorized. So, this resolution serves that purpose. </w:t>
      </w:r>
      <w:r w:rsidR="0042040B">
        <w:rPr>
          <w:rFonts w:ascii="Arial" w:hAnsi="Arial" w:cs="Arial"/>
          <w:bCs/>
          <w:sz w:val="24"/>
          <w:szCs w:val="24"/>
        </w:rPr>
        <w:t xml:space="preserve">Commissioner Bryan moved and Commissioner Wegner seconded to consider the Board Resolution for the Director of Office of Board Affairs &amp; Board Secretary.  </w:t>
      </w:r>
      <w:r w:rsidR="0042040B" w:rsidRPr="008B41B6">
        <w:rPr>
          <w:rFonts w:ascii="Arial" w:eastAsia="Times New Roman" w:hAnsi="Arial" w:cs="Arial"/>
          <w:b/>
          <w:sz w:val="24"/>
          <w:szCs w:val="24"/>
          <w:lang w:eastAsia="x-none"/>
        </w:rPr>
        <w:t>Resolution No. 20-0</w:t>
      </w:r>
      <w:r w:rsidR="0042040B">
        <w:rPr>
          <w:rFonts w:ascii="Arial" w:eastAsia="Times New Roman" w:hAnsi="Arial" w:cs="Arial"/>
          <w:b/>
          <w:sz w:val="24"/>
          <w:szCs w:val="24"/>
          <w:lang w:eastAsia="x-none"/>
        </w:rPr>
        <w:t>63</w:t>
      </w:r>
      <w:r w:rsidR="0042040B" w:rsidRPr="008B41B6">
        <w:rPr>
          <w:rFonts w:ascii="Arial" w:eastAsia="Times New Roman" w:hAnsi="Arial" w:cs="Arial"/>
          <w:b/>
          <w:sz w:val="24"/>
          <w:szCs w:val="24"/>
          <w:lang w:eastAsia="x-none"/>
        </w:rPr>
        <w:t xml:space="preserve"> was adopted unanimously</w:t>
      </w:r>
      <w:r w:rsidR="0042040B">
        <w:rPr>
          <w:rFonts w:ascii="Arial" w:eastAsia="Times New Roman" w:hAnsi="Arial" w:cs="Arial"/>
          <w:sz w:val="24"/>
          <w:szCs w:val="24"/>
          <w:lang w:eastAsia="x-none"/>
        </w:rPr>
        <w:t>.</w:t>
      </w:r>
    </w:p>
    <w:p w14:paraId="15D01CED" w14:textId="28819238" w:rsidR="007F0343" w:rsidRPr="0042040B" w:rsidRDefault="007F0343" w:rsidP="0042040B">
      <w:pPr>
        <w:spacing w:after="0" w:line="240" w:lineRule="auto"/>
        <w:rPr>
          <w:rFonts w:ascii="Arial" w:hAnsi="Arial" w:cs="Arial"/>
          <w:bCs/>
          <w:sz w:val="24"/>
          <w:szCs w:val="24"/>
        </w:rPr>
      </w:pPr>
    </w:p>
    <w:p w14:paraId="21D1845C" w14:textId="612D6456" w:rsidR="004652BC" w:rsidRPr="00231935" w:rsidRDefault="008C4BD1" w:rsidP="007F0343">
      <w:pPr>
        <w:pStyle w:val="ListParagraph"/>
        <w:numPr>
          <w:ilvl w:val="0"/>
          <w:numId w:val="2"/>
        </w:numPr>
        <w:spacing w:after="0" w:line="240" w:lineRule="auto"/>
        <w:rPr>
          <w:rFonts w:ascii="Arial" w:hAnsi="Arial" w:cs="Arial"/>
          <w:bCs/>
          <w:sz w:val="24"/>
          <w:szCs w:val="24"/>
        </w:rPr>
      </w:pPr>
      <w:r w:rsidRPr="00231935">
        <w:rPr>
          <w:rFonts w:ascii="Arial" w:hAnsi="Arial" w:cs="Arial"/>
          <w:b/>
          <w:sz w:val="24"/>
          <w:szCs w:val="24"/>
        </w:rPr>
        <w:t xml:space="preserve">Report from the Finance Committee Chair </w:t>
      </w:r>
    </w:p>
    <w:p w14:paraId="7C37E48F" w14:textId="3772156A" w:rsidR="00674646" w:rsidRPr="00231935" w:rsidRDefault="00674646" w:rsidP="00674646">
      <w:pPr>
        <w:pStyle w:val="ListParagraph"/>
        <w:rPr>
          <w:rFonts w:ascii="Arial" w:hAnsi="Arial" w:cs="Arial"/>
          <w:bCs/>
          <w:sz w:val="24"/>
          <w:szCs w:val="24"/>
        </w:rPr>
      </w:pPr>
      <w:r w:rsidRPr="00231935">
        <w:rPr>
          <w:rFonts w:ascii="Arial" w:hAnsi="Arial" w:cs="Arial"/>
          <w:bCs/>
          <w:sz w:val="24"/>
          <w:szCs w:val="24"/>
        </w:rPr>
        <w:t xml:space="preserve">Commissioner Raymond thank staff for their efforts during the pandemic and in preparation for two potential hurricanes that was going to affect our community. He explained that the Finance Committee was working with staff on drafting budget for 2021 which will include two scenarios outlining our revenue projections.  </w:t>
      </w:r>
    </w:p>
    <w:p w14:paraId="7A6C3F8A" w14:textId="77777777" w:rsidR="008C4BD1" w:rsidRPr="00231935" w:rsidRDefault="008C4BD1" w:rsidP="008C4BD1">
      <w:pPr>
        <w:pStyle w:val="ListParagraph"/>
        <w:rPr>
          <w:rFonts w:ascii="Arial" w:hAnsi="Arial" w:cs="Arial"/>
          <w:bCs/>
          <w:sz w:val="24"/>
          <w:szCs w:val="24"/>
        </w:rPr>
      </w:pPr>
    </w:p>
    <w:p w14:paraId="23D3E489" w14:textId="7FFA4EE0" w:rsidR="00674646" w:rsidRPr="00231935" w:rsidRDefault="00674646" w:rsidP="000E0999">
      <w:pPr>
        <w:pStyle w:val="ListParagraph"/>
        <w:numPr>
          <w:ilvl w:val="0"/>
          <w:numId w:val="2"/>
        </w:numPr>
        <w:tabs>
          <w:tab w:val="left" w:pos="7388"/>
        </w:tabs>
        <w:spacing w:after="0" w:line="240" w:lineRule="auto"/>
        <w:rPr>
          <w:rFonts w:ascii="Arial" w:hAnsi="Arial" w:cs="Arial"/>
          <w:b/>
          <w:sz w:val="24"/>
          <w:szCs w:val="24"/>
        </w:rPr>
      </w:pPr>
      <w:r w:rsidRPr="00231935">
        <w:rPr>
          <w:rFonts w:ascii="Arial" w:hAnsi="Arial" w:cs="Arial"/>
          <w:b/>
          <w:sz w:val="24"/>
          <w:szCs w:val="24"/>
        </w:rPr>
        <w:t xml:space="preserve">Financial Statements </w:t>
      </w:r>
    </w:p>
    <w:p w14:paraId="40B0E4CE" w14:textId="1A827992" w:rsidR="00674646" w:rsidRDefault="00674646" w:rsidP="00674646">
      <w:pPr>
        <w:pStyle w:val="ListParagraph"/>
        <w:tabs>
          <w:tab w:val="left" w:pos="7388"/>
        </w:tabs>
        <w:spacing w:after="0" w:line="240" w:lineRule="auto"/>
        <w:rPr>
          <w:rFonts w:ascii="Arial" w:hAnsi="Arial" w:cs="Arial"/>
          <w:bCs/>
          <w:sz w:val="24"/>
          <w:szCs w:val="24"/>
        </w:rPr>
      </w:pPr>
      <w:r w:rsidRPr="00231935">
        <w:rPr>
          <w:rFonts w:ascii="Arial" w:hAnsi="Arial" w:cs="Arial"/>
          <w:bCs/>
          <w:sz w:val="24"/>
          <w:szCs w:val="24"/>
        </w:rPr>
        <w:t xml:space="preserve">The CFO presented the June 2020 Financial Statement showing operating revenues compared to the year to date. Budgeted is $8.9 million with a variance of $1.6 million which </w:t>
      </w:r>
      <w:r w:rsidR="001B12FE" w:rsidRPr="00231935">
        <w:rPr>
          <w:rFonts w:ascii="Arial" w:hAnsi="Arial" w:cs="Arial"/>
          <w:bCs/>
          <w:sz w:val="24"/>
          <w:szCs w:val="24"/>
        </w:rPr>
        <w:t xml:space="preserve">is due to ridership decline of 57%. Revenue is at $37.7 </w:t>
      </w:r>
      <w:r w:rsidR="001B12FE" w:rsidRPr="00231935">
        <w:rPr>
          <w:rFonts w:ascii="Arial" w:hAnsi="Arial" w:cs="Arial"/>
          <w:bCs/>
          <w:sz w:val="24"/>
          <w:szCs w:val="24"/>
        </w:rPr>
        <w:lastRenderedPageBreak/>
        <w:t>million which is a decrease of about $17 million. Operating expenses for the month of June is around $9 million</w:t>
      </w:r>
      <w:r w:rsidR="00231935">
        <w:rPr>
          <w:rFonts w:ascii="Arial" w:hAnsi="Arial" w:cs="Arial"/>
          <w:bCs/>
          <w:sz w:val="24"/>
          <w:szCs w:val="24"/>
        </w:rPr>
        <w:t>.</w:t>
      </w:r>
    </w:p>
    <w:p w14:paraId="1A7E944F" w14:textId="050C4C02" w:rsidR="00231935" w:rsidRDefault="00231935" w:rsidP="00674646">
      <w:pPr>
        <w:pStyle w:val="ListParagraph"/>
        <w:tabs>
          <w:tab w:val="left" w:pos="7388"/>
        </w:tabs>
        <w:spacing w:after="0" w:line="240" w:lineRule="auto"/>
        <w:rPr>
          <w:rFonts w:ascii="Arial" w:hAnsi="Arial" w:cs="Arial"/>
          <w:bCs/>
          <w:sz w:val="24"/>
          <w:szCs w:val="24"/>
        </w:rPr>
      </w:pPr>
    </w:p>
    <w:p w14:paraId="37DB9F9B" w14:textId="6FA5A4DC" w:rsidR="001B12FE" w:rsidRPr="00231935" w:rsidRDefault="001B12FE" w:rsidP="000E0999">
      <w:pPr>
        <w:pStyle w:val="ListParagraph"/>
        <w:numPr>
          <w:ilvl w:val="0"/>
          <w:numId w:val="2"/>
        </w:numPr>
        <w:tabs>
          <w:tab w:val="left" w:pos="7388"/>
        </w:tabs>
        <w:spacing w:after="0" w:line="240" w:lineRule="auto"/>
        <w:rPr>
          <w:rFonts w:ascii="Arial" w:hAnsi="Arial" w:cs="Arial"/>
          <w:b/>
          <w:sz w:val="24"/>
          <w:szCs w:val="24"/>
        </w:rPr>
      </w:pPr>
      <w:r w:rsidRPr="00231935">
        <w:rPr>
          <w:rFonts w:ascii="Arial" w:hAnsi="Arial" w:cs="Arial"/>
          <w:b/>
          <w:sz w:val="24"/>
          <w:szCs w:val="24"/>
        </w:rPr>
        <w:t>Jefferson Parish Report</w:t>
      </w:r>
    </w:p>
    <w:p w14:paraId="19173CDC" w14:textId="58FAD6F3" w:rsidR="001B12FE" w:rsidRPr="00231935" w:rsidRDefault="001B12FE" w:rsidP="00F44CCB">
      <w:pPr>
        <w:pStyle w:val="ListParagraph"/>
        <w:tabs>
          <w:tab w:val="left" w:pos="7388"/>
        </w:tabs>
        <w:spacing w:after="0" w:line="240" w:lineRule="auto"/>
        <w:rPr>
          <w:rFonts w:ascii="Arial" w:hAnsi="Arial" w:cs="Arial"/>
          <w:bCs/>
          <w:sz w:val="24"/>
          <w:szCs w:val="24"/>
        </w:rPr>
      </w:pPr>
      <w:r w:rsidRPr="00231935">
        <w:rPr>
          <w:rFonts w:ascii="Arial" w:hAnsi="Arial" w:cs="Arial"/>
          <w:bCs/>
          <w:sz w:val="24"/>
          <w:szCs w:val="24"/>
        </w:rPr>
        <w:t xml:space="preserve">Commissioner Wegner read a statement from Jefferson Parish’s Director of Transportation. The letter stated that Jefferson Parish is looking forward to working alongside the RTA as the Department of Public Works prepares to receive the Regional Planning Commission’s final New Link’s report. Jefferson Parish has been placing bus stop signage for the one Veterans and the two Airline Highway route this week. Jefferson Parish will be servicing Canal Street from Greenwood Cemetery </w:t>
      </w:r>
      <w:r w:rsidR="00F44CCB" w:rsidRPr="00231935">
        <w:rPr>
          <w:rFonts w:ascii="Arial" w:hAnsi="Arial" w:cs="Arial"/>
          <w:bCs/>
          <w:sz w:val="24"/>
          <w:szCs w:val="24"/>
        </w:rPr>
        <w:t xml:space="preserve">and will be stopping at each major stop along the way down Canal Street both inbound and outbound. Jefferson Parish will no longer let their riders off at Carrollton. It will now be a non-stop strip all the way to Loyal. </w:t>
      </w:r>
    </w:p>
    <w:p w14:paraId="2A14FBD3" w14:textId="020D9570" w:rsidR="00F44CCB" w:rsidRPr="00231935" w:rsidRDefault="00F44CCB" w:rsidP="00F44CCB">
      <w:pPr>
        <w:pStyle w:val="ListParagraph"/>
        <w:tabs>
          <w:tab w:val="left" w:pos="7388"/>
        </w:tabs>
        <w:spacing w:after="0" w:line="240" w:lineRule="auto"/>
        <w:rPr>
          <w:rFonts w:ascii="Arial" w:hAnsi="Arial" w:cs="Arial"/>
          <w:bCs/>
          <w:sz w:val="24"/>
          <w:szCs w:val="24"/>
        </w:rPr>
      </w:pPr>
    </w:p>
    <w:p w14:paraId="0A5692EE" w14:textId="571FD424" w:rsidR="000E0999" w:rsidRPr="00231935" w:rsidRDefault="00556425" w:rsidP="000E0999">
      <w:pPr>
        <w:pStyle w:val="ListParagraph"/>
        <w:numPr>
          <w:ilvl w:val="0"/>
          <w:numId w:val="2"/>
        </w:numPr>
        <w:tabs>
          <w:tab w:val="left" w:pos="7388"/>
        </w:tabs>
        <w:spacing w:after="0" w:line="240" w:lineRule="auto"/>
        <w:rPr>
          <w:rFonts w:ascii="Arial" w:hAnsi="Arial" w:cs="Arial"/>
          <w:b/>
          <w:sz w:val="24"/>
          <w:szCs w:val="24"/>
        </w:rPr>
      </w:pPr>
      <w:r w:rsidRPr="00231935">
        <w:rPr>
          <w:rFonts w:ascii="Arial" w:hAnsi="Arial" w:cs="Arial"/>
          <w:b/>
          <w:sz w:val="24"/>
          <w:szCs w:val="24"/>
        </w:rPr>
        <w:t xml:space="preserve">Consideration: RTA General Counsel’s </w:t>
      </w:r>
      <w:r w:rsidR="004B4007" w:rsidRPr="00231935">
        <w:rPr>
          <w:rFonts w:ascii="Arial" w:hAnsi="Arial" w:cs="Arial"/>
          <w:b/>
          <w:sz w:val="24"/>
          <w:szCs w:val="24"/>
        </w:rPr>
        <w:t xml:space="preserve">Report </w:t>
      </w:r>
    </w:p>
    <w:p w14:paraId="7B1A3EDE" w14:textId="33E7B794" w:rsidR="007F0343" w:rsidRPr="00231935" w:rsidRDefault="007F0343" w:rsidP="007F0343">
      <w:pPr>
        <w:pStyle w:val="ListParagraph"/>
        <w:tabs>
          <w:tab w:val="left" w:pos="7388"/>
        </w:tabs>
        <w:spacing w:after="0" w:line="240" w:lineRule="auto"/>
        <w:rPr>
          <w:rFonts w:ascii="Arial" w:hAnsi="Arial" w:cs="Arial"/>
          <w:bCs/>
          <w:sz w:val="24"/>
          <w:szCs w:val="24"/>
        </w:rPr>
      </w:pPr>
      <w:r w:rsidRPr="00231935">
        <w:rPr>
          <w:rFonts w:ascii="Arial" w:hAnsi="Arial" w:cs="Arial"/>
          <w:bCs/>
          <w:sz w:val="24"/>
          <w:szCs w:val="24"/>
        </w:rPr>
        <w:t xml:space="preserve">Mr. Haley reported that the Board of Pension and two new members. Ms. Dina Lavigne and Mr. Mark Major. One vacancy was </w:t>
      </w:r>
      <w:r w:rsidR="008D68FC" w:rsidRPr="00231935">
        <w:rPr>
          <w:rFonts w:ascii="Arial" w:hAnsi="Arial" w:cs="Arial"/>
          <w:bCs/>
          <w:sz w:val="24"/>
          <w:szCs w:val="24"/>
        </w:rPr>
        <w:t>long-standing,</w:t>
      </w:r>
      <w:r w:rsidRPr="00231935">
        <w:rPr>
          <w:rFonts w:ascii="Arial" w:hAnsi="Arial" w:cs="Arial"/>
          <w:bCs/>
          <w:sz w:val="24"/>
          <w:szCs w:val="24"/>
        </w:rPr>
        <w:t xml:space="preserve"> and the other vacancy was recently created w</w:t>
      </w:r>
      <w:r w:rsidR="008D68FC" w:rsidRPr="00231935">
        <w:rPr>
          <w:rFonts w:ascii="Arial" w:hAnsi="Arial" w:cs="Arial"/>
          <w:bCs/>
          <w:sz w:val="24"/>
          <w:szCs w:val="24"/>
        </w:rPr>
        <w:t xml:space="preserve">ith a resignation. Mr. Haley also stated that an Executive Session is also scheduled today and appears on the agenda.   </w:t>
      </w:r>
    </w:p>
    <w:p w14:paraId="135FBF9F" w14:textId="77777777" w:rsidR="007F0343" w:rsidRPr="00231935" w:rsidRDefault="007F0343" w:rsidP="007F0343">
      <w:pPr>
        <w:tabs>
          <w:tab w:val="left" w:pos="7388"/>
        </w:tabs>
        <w:spacing w:after="0" w:line="240" w:lineRule="auto"/>
        <w:rPr>
          <w:rFonts w:ascii="Arial" w:hAnsi="Arial" w:cs="Arial"/>
          <w:bCs/>
          <w:sz w:val="24"/>
          <w:szCs w:val="24"/>
        </w:rPr>
      </w:pPr>
    </w:p>
    <w:p w14:paraId="67B2EE6B" w14:textId="668FFBFA" w:rsidR="000E0999" w:rsidRPr="00231935" w:rsidRDefault="004B4007" w:rsidP="000E0999">
      <w:pPr>
        <w:pStyle w:val="ListParagraph"/>
        <w:numPr>
          <w:ilvl w:val="0"/>
          <w:numId w:val="2"/>
        </w:numPr>
        <w:tabs>
          <w:tab w:val="left" w:pos="7388"/>
        </w:tabs>
        <w:spacing w:after="0" w:line="240" w:lineRule="auto"/>
        <w:rPr>
          <w:rFonts w:ascii="Arial" w:hAnsi="Arial" w:cs="Arial"/>
          <w:b/>
          <w:sz w:val="24"/>
          <w:szCs w:val="24"/>
        </w:rPr>
      </w:pPr>
      <w:r w:rsidRPr="00231935">
        <w:rPr>
          <w:rFonts w:ascii="Arial" w:hAnsi="Arial" w:cs="Arial"/>
          <w:b/>
          <w:sz w:val="24"/>
          <w:szCs w:val="24"/>
        </w:rPr>
        <w:t xml:space="preserve">Consideration: RTA Chief Executive Officer’s </w:t>
      </w:r>
      <w:r w:rsidR="003209DE" w:rsidRPr="00231935">
        <w:rPr>
          <w:rFonts w:ascii="Arial" w:hAnsi="Arial" w:cs="Arial"/>
          <w:b/>
          <w:sz w:val="24"/>
          <w:szCs w:val="24"/>
        </w:rPr>
        <w:t xml:space="preserve">(CEO) </w:t>
      </w:r>
      <w:r w:rsidRPr="00231935">
        <w:rPr>
          <w:rFonts w:ascii="Arial" w:hAnsi="Arial" w:cs="Arial"/>
          <w:b/>
          <w:sz w:val="24"/>
          <w:szCs w:val="24"/>
        </w:rPr>
        <w:t xml:space="preserve">Report </w:t>
      </w:r>
    </w:p>
    <w:p w14:paraId="059DE9BC" w14:textId="20948163" w:rsidR="008D68FC" w:rsidRPr="00231935" w:rsidRDefault="003047BA" w:rsidP="004F6638">
      <w:pPr>
        <w:pStyle w:val="ListParagraph"/>
        <w:rPr>
          <w:rFonts w:ascii="Arial" w:hAnsi="Arial" w:cs="Arial"/>
          <w:sz w:val="24"/>
          <w:szCs w:val="24"/>
        </w:rPr>
      </w:pPr>
      <w:r w:rsidRPr="00231935">
        <w:rPr>
          <w:rFonts w:ascii="Arial" w:hAnsi="Arial" w:cs="Arial"/>
          <w:sz w:val="24"/>
          <w:szCs w:val="24"/>
        </w:rPr>
        <w:t xml:space="preserve">The CEO </w:t>
      </w:r>
      <w:r w:rsidR="003209DE" w:rsidRPr="00231935">
        <w:rPr>
          <w:rFonts w:ascii="Arial" w:hAnsi="Arial" w:cs="Arial"/>
          <w:sz w:val="24"/>
          <w:szCs w:val="24"/>
        </w:rPr>
        <w:t>began his report by</w:t>
      </w:r>
      <w:r w:rsidR="008D68FC" w:rsidRPr="00231935">
        <w:rPr>
          <w:rFonts w:ascii="Arial" w:hAnsi="Arial" w:cs="Arial"/>
          <w:sz w:val="24"/>
          <w:szCs w:val="24"/>
        </w:rPr>
        <w:t xml:space="preserve"> stating we have been very fortunate regarding the impacts of the weather on New Orleans. As you may recall, we began preparations for tropical storm Marco and now Hurricane Laura. With Marco no longer a threat, transit services were restored throughout the City and we are monitoring Hurricane Laura as it enters the Gulf. Precautionary measures include four hours to pull all service off the street and anywhere from 12 to 24 hours sometimes 48 hours depending on weather conditions to fully restore service.</w:t>
      </w:r>
    </w:p>
    <w:p w14:paraId="7C346F21" w14:textId="02983FBA" w:rsidR="00547D53" w:rsidRPr="00231935" w:rsidRDefault="00547D53" w:rsidP="004F6638">
      <w:pPr>
        <w:pStyle w:val="ListParagraph"/>
        <w:rPr>
          <w:rFonts w:ascii="Arial" w:hAnsi="Arial" w:cs="Arial"/>
          <w:sz w:val="24"/>
          <w:szCs w:val="24"/>
        </w:rPr>
      </w:pPr>
    </w:p>
    <w:p w14:paraId="71B194D4" w14:textId="59F27DC7" w:rsidR="001322C0" w:rsidRDefault="00547D53" w:rsidP="001322C0">
      <w:pPr>
        <w:pStyle w:val="ListParagraph"/>
        <w:rPr>
          <w:rFonts w:ascii="Arial" w:hAnsi="Arial" w:cs="Arial"/>
          <w:sz w:val="24"/>
          <w:szCs w:val="24"/>
        </w:rPr>
      </w:pPr>
      <w:r w:rsidRPr="00231935">
        <w:rPr>
          <w:rFonts w:ascii="Arial" w:hAnsi="Arial" w:cs="Arial"/>
          <w:sz w:val="24"/>
          <w:szCs w:val="24"/>
        </w:rPr>
        <w:t>With regards to normal streetcar service, we are operating at a reduced schedule about 80%. Mr. Wiggins stated that it’s time for us to make some additional adjustments on streetcar service</w:t>
      </w:r>
      <w:r w:rsidR="001322C0">
        <w:rPr>
          <w:rFonts w:ascii="Arial" w:hAnsi="Arial" w:cs="Arial"/>
          <w:sz w:val="24"/>
          <w:szCs w:val="24"/>
        </w:rPr>
        <w:t>. R</w:t>
      </w:r>
      <w:r w:rsidRPr="00231935">
        <w:rPr>
          <w:rFonts w:ascii="Arial" w:hAnsi="Arial" w:cs="Arial"/>
          <w:sz w:val="24"/>
          <w:szCs w:val="24"/>
        </w:rPr>
        <w:t xml:space="preserve">ight </w:t>
      </w:r>
      <w:r w:rsidR="001322C0" w:rsidRPr="00231935">
        <w:rPr>
          <w:rFonts w:ascii="Arial" w:hAnsi="Arial" w:cs="Arial"/>
          <w:sz w:val="24"/>
          <w:szCs w:val="24"/>
        </w:rPr>
        <w:t>now,</w:t>
      </w:r>
      <w:r w:rsidRPr="00231935">
        <w:rPr>
          <w:rFonts w:ascii="Arial" w:hAnsi="Arial" w:cs="Arial"/>
          <w:sz w:val="24"/>
          <w:szCs w:val="24"/>
        </w:rPr>
        <w:t xml:space="preserve"> th</w:t>
      </w:r>
      <w:r w:rsidR="001322C0">
        <w:rPr>
          <w:rFonts w:ascii="Arial" w:hAnsi="Arial" w:cs="Arial"/>
          <w:sz w:val="24"/>
          <w:szCs w:val="24"/>
        </w:rPr>
        <w:t>e</w:t>
      </w:r>
      <w:r w:rsidRPr="00231935">
        <w:rPr>
          <w:rFonts w:ascii="Arial" w:hAnsi="Arial" w:cs="Arial"/>
          <w:sz w:val="24"/>
          <w:szCs w:val="24"/>
        </w:rPr>
        <w:t xml:space="preserve"> Saturday schedule is</w:t>
      </w:r>
      <w:r w:rsidR="00BD7DA6" w:rsidRPr="00231935">
        <w:rPr>
          <w:rFonts w:ascii="Arial" w:hAnsi="Arial" w:cs="Arial"/>
          <w:sz w:val="24"/>
          <w:szCs w:val="24"/>
        </w:rPr>
        <w:t xml:space="preserve"> carrying less than 10% of our ridership</w:t>
      </w:r>
      <w:r w:rsidR="001322C0">
        <w:rPr>
          <w:rFonts w:ascii="Arial" w:hAnsi="Arial" w:cs="Arial"/>
          <w:sz w:val="24"/>
          <w:szCs w:val="24"/>
        </w:rPr>
        <w:t>. While the schedule now has an 8-minute wait between streetcars, the RTA should look at increasing that to a 15-minute wait or longer. Mr. Wiggins stated that we need to take a hard look at what service level should be, but still maintain adequate social distancing.</w:t>
      </w:r>
    </w:p>
    <w:p w14:paraId="6845722A" w14:textId="77777777" w:rsidR="001322C0" w:rsidRDefault="001322C0" w:rsidP="001322C0">
      <w:pPr>
        <w:pStyle w:val="ListParagraph"/>
        <w:rPr>
          <w:rFonts w:ascii="Arial" w:hAnsi="Arial" w:cs="Arial"/>
          <w:sz w:val="24"/>
          <w:szCs w:val="24"/>
        </w:rPr>
      </w:pPr>
    </w:p>
    <w:p w14:paraId="70CDDE63" w14:textId="44E248CA" w:rsidR="00547D53" w:rsidRPr="00231935" w:rsidRDefault="00075CBB" w:rsidP="004F6638">
      <w:pPr>
        <w:pStyle w:val="ListParagraph"/>
        <w:rPr>
          <w:rFonts w:ascii="Arial" w:hAnsi="Arial" w:cs="Arial"/>
          <w:sz w:val="24"/>
          <w:szCs w:val="24"/>
        </w:rPr>
      </w:pPr>
      <w:r w:rsidRPr="00231935">
        <w:rPr>
          <w:rFonts w:ascii="Arial" w:hAnsi="Arial" w:cs="Arial"/>
          <w:sz w:val="24"/>
          <w:szCs w:val="24"/>
        </w:rPr>
        <w:t xml:space="preserve">Regarding the Hazard Pay Schedule, </w:t>
      </w:r>
      <w:r w:rsidR="00547D53" w:rsidRPr="00231935">
        <w:rPr>
          <w:rFonts w:ascii="Arial" w:hAnsi="Arial" w:cs="Arial"/>
          <w:sz w:val="24"/>
          <w:szCs w:val="24"/>
        </w:rPr>
        <w:t xml:space="preserve">Mr. Wiggins also stated that to make sure that all those frontline employees are compensated for incredible dedication that </w:t>
      </w:r>
      <w:r w:rsidR="00547D53" w:rsidRPr="00231935">
        <w:rPr>
          <w:rFonts w:ascii="Arial" w:hAnsi="Arial" w:cs="Arial"/>
          <w:sz w:val="24"/>
          <w:szCs w:val="24"/>
        </w:rPr>
        <w:lastRenderedPageBreak/>
        <w:t xml:space="preserve">they displayed during the peak of the pandemic. And so, just as a reminder, the maximum amount available is $1,000 for the first segment and then $1,000 form July through December paid proportionately. </w:t>
      </w:r>
    </w:p>
    <w:p w14:paraId="7630986A" w14:textId="0ED0EB4F" w:rsidR="00547D53" w:rsidRPr="00231935" w:rsidRDefault="00547D53" w:rsidP="004F6638">
      <w:pPr>
        <w:pStyle w:val="ListParagraph"/>
        <w:rPr>
          <w:rFonts w:ascii="Arial" w:hAnsi="Arial" w:cs="Arial"/>
          <w:sz w:val="24"/>
          <w:szCs w:val="24"/>
        </w:rPr>
      </w:pPr>
      <w:r w:rsidRPr="00231935">
        <w:rPr>
          <w:rFonts w:ascii="Arial" w:hAnsi="Arial" w:cs="Arial"/>
          <w:sz w:val="24"/>
          <w:szCs w:val="24"/>
        </w:rPr>
        <w:t xml:space="preserve">Mr. Wiggins </w:t>
      </w:r>
      <w:r w:rsidR="00BD7DA6" w:rsidRPr="00231935">
        <w:rPr>
          <w:rFonts w:ascii="Arial" w:hAnsi="Arial" w:cs="Arial"/>
          <w:sz w:val="24"/>
          <w:szCs w:val="24"/>
        </w:rPr>
        <w:t xml:space="preserve">concluded his report by </w:t>
      </w:r>
      <w:r w:rsidRPr="00231935">
        <w:rPr>
          <w:rFonts w:ascii="Arial" w:hAnsi="Arial" w:cs="Arial"/>
          <w:sz w:val="24"/>
          <w:szCs w:val="24"/>
        </w:rPr>
        <w:t>introdu</w:t>
      </w:r>
      <w:r w:rsidR="00BD7DA6" w:rsidRPr="00231935">
        <w:rPr>
          <w:rFonts w:ascii="Arial" w:hAnsi="Arial" w:cs="Arial"/>
          <w:sz w:val="24"/>
          <w:szCs w:val="24"/>
        </w:rPr>
        <w:t>cing</w:t>
      </w:r>
      <w:r w:rsidRPr="00231935">
        <w:rPr>
          <w:rFonts w:ascii="Arial" w:hAnsi="Arial" w:cs="Arial"/>
          <w:sz w:val="24"/>
          <w:szCs w:val="24"/>
        </w:rPr>
        <w:t xml:space="preserve"> Mr. Paul Tolliver to Board Members. He stated that Mr. Tolliver </w:t>
      </w:r>
      <w:r w:rsidR="00BD7DA6" w:rsidRPr="00231935">
        <w:rPr>
          <w:rFonts w:ascii="Arial" w:hAnsi="Arial" w:cs="Arial"/>
          <w:sz w:val="24"/>
          <w:szCs w:val="24"/>
        </w:rPr>
        <w:t xml:space="preserve">is here to assist with the transition from Transdev to RTA. Mr. Tolliver stated that he was honored to be part of the team and looked forward to working with Board Members. </w:t>
      </w:r>
    </w:p>
    <w:p w14:paraId="7FDFEEB7" w14:textId="4CD5EB73" w:rsidR="002B7C1F" w:rsidRPr="00231935" w:rsidRDefault="002B7C1F" w:rsidP="004F6638">
      <w:pPr>
        <w:pStyle w:val="ListParagraph"/>
        <w:rPr>
          <w:rFonts w:ascii="Arial" w:hAnsi="Arial" w:cs="Arial"/>
          <w:sz w:val="24"/>
          <w:szCs w:val="24"/>
        </w:rPr>
      </w:pPr>
    </w:p>
    <w:p w14:paraId="3E995501" w14:textId="35925B2E" w:rsidR="00BD7DA6" w:rsidRPr="00231935" w:rsidRDefault="002B7C1F" w:rsidP="004F6638">
      <w:pPr>
        <w:pStyle w:val="ListParagraph"/>
        <w:rPr>
          <w:rFonts w:ascii="Arial" w:hAnsi="Arial" w:cs="Arial"/>
          <w:sz w:val="24"/>
          <w:szCs w:val="24"/>
        </w:rPr>
      </w:pPr>
      <w:r w:rsidRPr="00231935">
        <w:rPr>
          <w:rFonts w:ascii="Arial" w:hAnsi="Arial" w:cs="Arial"/>
          <w:sz w:val="24"/>
          <w:szCs w:val="24"/>
        </w:rPr>
        <w:t>After the r</w:t>
      </w:r>
      <w:r w:rsidR="005B2C8F" w:rsidRPr="00231935">
        <w:rPr>
          <w:rFonts w:ascii="Arial" w:hAnsi="Arial" w:cs="Arial"/>
          <w:sz w:val="24"/>
          <w:szCs w:val="24"/>
        </w:rPr>
        <w:t xml:space="preserve">eport, Commissioner Daniels stated that the public should be aware that with streetcar ridership at 10%, this is an indication of future challenges that we will have with regards to revenue. Commissioner Raymond inquired about the average number of passengers on the streetcar being at 40 per hour. Mr. Wiggins believed it to be closer to 5 to </w:t>
      </w:r>
      <w:r w:rsidR="00765C7D" w:rsidRPr="00231935">
        <w:rPr>
          <w:rFonts w:ascii="Arial" w:hAnsi="Arial" w:cs="Arial"/>
          <w:sz w:val="24"/>
          <w:szCs w:val="24"/>
        </w:rPr>
        <w:t xml:space="preserve">7 passengers per hour. There are </w:t>
      </w:r>
      <w:r w:rsidR="00BC3DCB" w:rsidRPr="00231935">
        <w:rPr>
          <w:rFonts w:ascii="Arial" w:hAnsi="Arial" w:cs="Arial"/>
          <w:sz w:val="24"/>
          <w:szCs w:val="24"/>
        </w:rPr>
        <w:t>several</w:t>
      </w:r>
      <w:r w:rsidR="00765C7D" w:rsidRPr="00231935">
        <w:rPr>
          <w:rFonts w:ascii="Arial" w:hAnsi="Arial" w:cs="Arial"/>
          <w:sz w:val="24"/>
          <w:szCs w:val="24"/>
        </w:rPr>
        <w:t xml:space="preserve"> different factors to it, like the collapse of the Hard Rock. That event really affected the mobility of transiting down Canal Street, the Quarter and N. Rampart.  As staff start to look at ridership data, Commission Daniels asked that Mr. Wiggins </w:t>
      </w:r>
      <w:r w:rsidR="00F30457" w:rsidRPr="00231935">
        <w:rPr>
          <w:rFonts w:ascii="Arial" w:hAnsi="Arial" w:cs="Arial"/>
          <w:sz w:val="24"/>
          <w:szCs w:val="24"/>
        </w:rPr>
        <w:t xml:space="preserve">prepare and share a </w:t>
      </w:r>
      <w:r w:rsidR="00765C7D" w:rsidRPr="00231935">
        <w:rPr>
          <w:rFonts w:ascii="Arial" w:hAnsi="Arial" w:cs="Arial"/>
          <w:sz w:val="24"/>
          <w:szCs w:val="24"/>
        </w:rPr>
        <w:t xml:space="preserve">dashboard </w:t>
      </w:r>
      <w:r w:rsidR="00075CBB" w:rsidRPr="00231935">
        <w:rPr>
          <w:rFonts w:ascii="Arial" w:hAnsi="Arial" w:cs="Arial"/>
          <w:sz w:val="24"/>
          <w:szCs w:val="24"/>
        </w:rPr>
        <w:t xml:space="preserve">illustration </w:t>
      </w:r>
      <w:r w:rsidR="00765C7D" w:rsidRPr="00231935">
        <w:rPr>
          <w:rFonts w:ascii="Arial" w:hAnsi="Arial" w:cs="Arial"/>
          <w:sz w:val="24"/>
          <w:szCs w:val="24"/>
        </w:rPr>
        <w:t xml:space="preserve">as a regular agenda item. </w:t>
      </w:r>
    </w:p>
    <w:p w14:paraId="5038B2AE" w14:textId="77777777" w:rsidR="00C92C9B" w:rsidRPr="00231935" w:rsidRDefault="00C92C9B" w:rsidP="004F6638">
      <w:pPr>
        <w:pStyle w:val="ListParagraph"/>
        <w:rPr>
          <w:rFonts w:ascii="Arial" w:hAnsi="Arial" w:cs="Arial"/>
          <w:sz w:val="24"/>
          <w:szCs w:val="24"/>
        </w:rPr>
      </w:pPr>
    </w:p>
    <w:p w14:paraId="699A501A" w14:textId="4E96AE92" w:rsidR="004652BC" w:rsidRPr="00231935" w:rsidRDefault="004652BC" w:rsidP="004652BC">
      <w:pPr>
        <w:pStyle w:val="ListParagraph"/>
        <w:numPr>
          <w:ilvl w:val="0"/>
          <w:numId w:val="2"/>
        </w:numPr>
        <w:spacing w:after="0" w:line="240" w:lineRule="auto"/>
        <w:rPr>
          <w:rFonts w:ascii="Arial" w:hAnsi="Arial" w:cs="Arial"/>
          <w:b/>
          <w:sz w:val="24"/>
          <w:szCs w:val="24"/>
        </w:rPr>
      </w:pPr>
      <w:r w:rsidRPr="00231935">
        <w:rPr>
          <w:rFonts w:ascii="Arial" w:hAnsi="Arial" w:cs="Arial"/>
          <w:b/>
          <w:sz w:val="24"/>
          <w:szCs w:val="24"/>
        </w:rPr>
        <w:t>DBE Report</w:t>
      </w:r>
    </w:p>
    <w:p w14:paraId="0CB05950" w14:textId="1AD4DA35" w:rsidR="00812435" w:rsidRPr="00231935" w:rsidRDefault="004652BC" w:rsidP="00812435">
      <w:pPr>
        <w:spacing w:after="0" w:line="240" w:lineRule="auto"/>
        <w:ind w:left="720"/>
        <w:rPr>
          <w:rFonts w:ascii="Arial" w:hAnsi="Arial" w:cs="Arial"/>
          <w:bCs/>
          <w:sz w:val="24"/>
          <w:szCs w:val="24"/>
        </w:rPr>
      </w:pPr>
      <w:r w:rsidRPr="00231935">
        <w:rPr>
          <w:rFonts w:ascii="Arial" w:hAnsi="Arial" w:cs="Arial"/>
          <w:bCs/>
          <w:sz w:val="24"/>
          <w:szCs w:val="24"/>
        </w:rPr>
        <w:t xml:space="preserve">Ms. Keziah Lee gave a report to the Commission. She stated that </w:t>
      </w:r>
      <w:r w:rsidR="005715AB" w:rsidRPr="00231935">
        <w:rPr>
          <w:rFonts w:ascii="Arial" w:hAnsi="Arial" w:cs="Arial"/>
          <w:bCs/>
          <w:sz w:val="24"/>
          <w:szCs w:val="24"/>
        </w:rPr>
        <w:t>t</w:t>
      </w:r>
      <w:r w:rsidR="00F30457" w:rsidRPr="00231935">
        <w:rPr>
          <w:rFonts w:ascii="Arial" w:hAnsi="Arial" w:cs="Arial"/>
          <w:bCs/>
          <w:sz w:val="24"/>
          <w:szCs w:val="24"/>
        </w:rPr>
        <w:t>his year t</w:t>
      </w:r>
      <w:r w:rsidR="005715AB" w:rsidRPr="00231935">
        <w:rPr>
          <w:rFonts w:ascii="Arial" w:hAnsi="Arial" w:cs="Arial"/>
          <w:bCs/>
          <w:sz w:val="24"/>
          <w:szCs w:val="24"/>
        </w:rPr>
        <w:t xml:space="preserve">he RTA awarded </w:t>
      </w:r>
      <w:r w:rsidRPr="00231935">
        <w:rPr>
          <w:rFonts w:ascii="Arial" w:hAnsi="Arial" w:cs="Arial"/>
          <w:bCs/>
          <w:sz w:val="24"/>
          <w:szCs w:val="24"/>
        </w:rPr>
        <w:t>$</w:t>
      </w:r>
      <w:r w:rsidR="00F30457" w:rsidRPr="00231935">
        <w:rPr>
          <w:rFonts w:ascii="Arial" w:hAnsi="Arial" w:cs="Arial"/>
          <w:bCs/>
          <w:sz w:val="24"/>
          <w:szCs w:val="24"/>
        </w:rPr>
        <w:t xml:space="preserve">11.4 </w:t>
      </w:r>
      <w:r w:rsidRPr="00231935">
        <w:rPr>
          <w:rFonts w:ascii="Arial" w:hAnsi="Arial" w:cs="Arial"/>
          <w:bCs/>
          <w:sz w:val="24"/>
          <w:szCs w:val="24"/>
        </w:rPr>
        <w:t>million dollars</w:t>
      </w:r>
      <w:r w:rsidR="00F30457" w:rsidRPr="00231935">
        <w:rPr>
          <w:rFonts w:ascii="Arial" w:hAnsi="Arial" w:cs="Arial"/>
          <w:bCs/>
          <w:sz w:val="24"/>
          <w:szCs w:val="24"/>
        </w:rPr>
        <w:t xml:space="preserve"> of which $4.3 million went to DBE firms. Of the DB and SP contracts are prime contractors. </w:t>
      </w:r>
      <w:r w:rsidR="00927697" w:rsidRPr="00231935">
        <w:rPr>
          <w:rFonts w:ascii="Arial" w:hAnsi="Arial" w:cs="Arial"/>
          <w:bCs/>
          <w:sz w:val="24"/>
          <w:szCs w:val="24"/>
        </w:rPr>
        <w:t xml:space="preserve">The RTA </w:t>
      </w:r>
      <w:r w:rsidR="005715AB" w:rsidRPr="00231935">
        <w:rPr>
          <w:rFonts w:ascii="Arial" w:hAnsi="Arial" w:cs="Arial"/>
          <w:bCs/>
          <w:sz w:val="24"/>
          <w:szCs w:val="24"/>
        </w:rPr>
        <w:t>ha</w:t>
      </w:r>
      <w:r w:rsidR="00927697" w:rsidRPr="00231935">
        <w:rPr>
          <w:rFonts w:ascii="Arial" w:hAnsi="Arial" w:cs="Arial"/>
          <w:bCs/>
          <w:sz w:val="24"/>
          <w:szCs w:val="24"/>
        </w:rPr>
        <w:t>s</w:t>
      </w:r>
      <w:r w:rsidR="005715AB" w:rsidRPr="00231935">
        <w:rPr>
          <w:rFonts w:ascii="Arial" w:hAnsi="Arial" w:cs="Arial"/>
          <w:bCs/>
          <w:sz w:val="24"/>
          <w:szCs w:val="24"/>
        </w:rPr>
        <w:t xml:space="preserve"> a total 30% DBE </w:t>
      </w:r>
      <w:r w:rsidR="00F30457" w:rsidRPr="00231935">
        <w:rPr>
          <w:rFonts w:ascii="Arial" w:hAnsi="Arial" w:cs="Arial"/>
          <w:bCs/>
          <w:sz w:val="24"/>
          <w:szCs w:val="24"/>
        </w:rPr>
        <w:t xml:space="preserve">commitment </w:t>
      </w:r>
      <w:r w:rsidR="005715AB" w:rsidRPr="00231935">
        <w:rPr>
          <w:rFonts w:ascii="Arial" w:hAnsi="Arial" w:cs="Arial"/>
          <w:bCs/>
          <w:sz w:val="24"/>
          <w:szCs w:val="24"/>
        </w:rPr>
        <w:t xml:space="preserve">for the year but as of today </w:t>
      </w:r>
      <w:r w:rsidR="00927697" w:rsidRPr="00231935">
        <w:rPr>
          <w:rFonts w:ascii="Arial" w:hAnsi="Arial" w:cs="Arial"/>
          <w:bCs/>
          <w:sz w:val="24"/>
          <w:szCs w:val="24"/>
        </w:rPr>
        <w:t>the agency is</w:t>
      </w:r>
      <w:r w:rsidR="005715AB" w:rsidRPr="00231935">
        <w:rPr>
          <w:rFonts w:ascii="Arial" w:hAnsi="Arial" w:cs="Arial"/>
          <w:bCs/>
          <w:sz w:val="24"/>
          <w:szCs w:val="24"/>
        </w:rPr>
        <w:t xml:space="preserve"> at </w:t>
      </w:r>
      <w:r w:rsidR="00F30457" w:rsidRPr="00231935">
        <w:rPr>
          <w:rFonts w:ascii="Arial" w:hAnsi="Arial" w:cs="Arial"/>
          <w:bCs/>
          <w:sz w:val="24"/>
          <w:szCs w:val="24"/>
        </w:rPr>
        <w:t>38</w:t>
      </w:r>
      <w:r w:rsidR="005715AB" w:rsidRPr="00231935">
        <w:rPr>
          <w:rFonts w:ascii="Arial" w:hAnsi="Arial" w:cs="Arial"/>
          <w:bCs/>
          <w:sz w:val="24"/>
          <w:szCs w:val="24"/>
        </w:rPr>
        <w:t>%.</w:t>
      </w:r>
      <w:r w:rsidR="00EC7423" w:rsidRPr="00231935">
        <w:rPr>
          <w:rFonts w:ascii="Arial" w:hAnsi="Arial" w:cs="Arial"/>
          <w:bCs/>
          <w:sz w:val="24"/>
          <w:szCs w:val="24"/>
        </w:rPr>
        <w:t xml:space="preserve"> </w:t>
      </w:r>
      <w:r w:rsidR="00812435" w:rsidRPr="00231935">
        <w:rPr>
          <w:rFonts w:ascii="Arial" w:hAnsi="Arial" w:cs="Arial"/>
          <w:bCs/>
          <w:sz w:val="24"/>
          <w:szCs w:val="24"/>
        </w:rPr>
        <w:t xml:space="preserve">Ongoing projects include the Canal Street Ferry contract, the Financial Management Services contract with a contract value of $3.1 million, and an Architectural &amp; Engineering project with a value of $53,884. After the report, Commissioner Daniels asked if small businesses were facing any other challenges. Ms. Lee stated working with our small businesses and getting the information out to them of what opportunities are available is our main priority and she is not aware of any challenges. </w:t>
      </w:r>
    </w:p>
    <w:p w14:paraId="2ACC232C" w14:textId="77777777" w:rsidR="00812435" w:rsidRPr="00231935" w:rsidRDefault="00812435" w:rsidP="00812435">
      <w:pPr>
        <w:spacing w:after="0" w:line="240" w:lineRule="auto"/>
        <w:ind w:left="720"/>
        <w:rPr>
          <w:rFonts w:ascii="Arial" w:hAnsi="Arial" w:cs="Arial"/>
          <w:bCs/>
          <w:sz w:val="24"/>
          <w:szCs w:val="24"/>
        </w:rPr>
      </w:pPr>
    </w:p>
    <w:p w14:paraId="51061E4F" w14:textId="77777777" w:rsidR="00075CBB" w:rsidRPr="00231935" w:rsidRDefault="00075CBB" w:rsidP="00075CBB">
      <w:pPr>
        <w:pStyle w:val="ListParagraph"/>
        <w:numPr>
          <w:ilvl w:val="0"/>
          <w:numId w:val="2"/>
        </w:numPr>
        <w:spacing w:after="0" w:line="240" w:lineRule="auto"/>
        <w:rPr>
          <w:rFonts w:ascii="Arial" w:hAnsi="Arial" w:cs="Arial"/>
          <w:b/>
          <w:sz w:val="24"/>
          <w:szCs w:val="24"/>
        </w:rPr>
      </w:pPr>
      <w:r w:rsidRPr="00231935">
        <w:rPr>
          <w:rFonts w:ascii="Arial" w:hAnsi="Arial" w:cs="Arial"/>
          <w:b/>
          <w:sz w:val="24"/>
          <w:szCs w:val="24"/>
        </w:rPr>
        <w:t xml:space="preserve">Ferry Operations Update </w:t>
      </w:r>
    </w:p>
    <w:p w14:paraId="6F29CC60" w14:textId="5ACBE353" w:rsidR="00231935" w:rsidRDefault="00075CBB" w:rsidP="00231935">
      <w:pPr>
        <w:spacing w:after="0" w:line="240" w:lineRule="auto"/>
        <w:ind w:left="720"/>
        <w:rPr>
          <w:rFonts w:ascii="Arial" w:hAnsi="Arial" w:cs="Arial"/>
          <w:bCs/>
          <w:sz w:val="24"/>
          <w:szCs w:val="24"/>
        </w:rPr>
      </w:pPr>
      <w:r w:rsidRPr="00231935">
        <w:rPr>
          <w:rFonts w:ascii="Arial" w:hAnsi="Arial" w:cs="Arial"/>
          <w:bCs/>
          <w:sz w:val="24"/>
          <w:szCs w:val="24"/>
        </w:rPr>
        <w:t xml:space="preserve">Mr. Jose Ruiz, Chief Maritime Officer </w:t>
      </w:r>
      <w:r w:rsidR="00694F38" w:rsidRPr="00231935">
        <w:rPr>
          <w:rFonts w:ascii="Arial" w:hAnsi="Arial" w:cs="Arial"/>
          <w:bCs/>
          <w:sz w:val="24"/>
          <w:szCs w:val="24"/>
        </w:rPr>
        <w:t>stated that because of Zulu weather condition, the ferries were shut down and all crew is on stand-by. Once given the okay to resume service, it will take a couple of hours to reshuffle vessels and be able to line them up. As far as the status for individual vessels, the Armiger has been operating since August 12</w:t>
      </w:r>
      <w:r w:rsidR="00694F38" w:rsidRPr="00231935">
        <w:rPr>
          <w:rFonts w:ascii="Arial" w:hAnsi="Arial" w:cs="Arial"/>
          <w:bCs/>
          <w:sz w:val="24"/>
          <w:szCs w:val="24"/>
          <w:vertAlign w:val="superscript"/>
        </w:rPr>
        <w:t>th</w:t>
      </w:r>
      <w:r w:rsidR="00694F38" w:rsidRPr="00231935">
        <w:rPr>
          <w:rFonts w:ascii="Arial" w:hAnsi="Arial" w:cs="Arial"/>
          <w:bCs/>
          <w:sz w:val="24"/>
          <w:szCs w:val="24"/>
        </w:rPr>
        <w:t xml:space="preserve"> without any situation</w:t>
      </w:r>
      <w:r w:rsidR="00CE0DF4" w:rsidRPr="00231935">
        <w:rPr>
          <w:rFonts w:ascii="Arial" w:hAnsi="Arial" w:cs="Arial"/>
          <w:bCs/>
          <w:sz w:val="24"/>
          <w:szCs w:val="24"/>
        </w:rPr>
        <w:t>. Margaret Lab is on standby, repairs on the Levy are complete and work is progressing for RTA 2. Work will begin on RTA 1 once Metal Shark is done with RTA 1. After the report, Mr. Wiggins stated that what is most impressive about Mr. Ruiz’s report is that the Armiger has been in service since August 12</w:t>
      </w:r>
      <w:r w:rsidR="00CE0DF4" w:rsidRPr="00231935">
        <w:rPr>
          <w:rFonts w:ascii="Arial" w:hAnsi="Arial" w:cs="Arial"/>
          <w:bCs/>
          <w:sz w:val="24"/>
          <w:szCs w:val="24"/>
          <w:vertAlign w:val="superscript"/>
        </w:rPr>
        <w:t>th</w:t>
      </w:r>
      <w:r w:rsidR="00CE0DF4" w:rsidRPr="00231935">
        <w:rPr>
          <w:rFonts w:ascii="Arial" w:hAnsi="Arial" w:cs="Arial"/>
          <w:bCs/>
          <w:sz w:val="24"/>
          <w:szCs w:val="24"/>
        </w:rPr>
        <w:t xml:space="preserve">. We have not had a stretch in the last year for consecutive service. Commissioner Daniels agreed and applauded the incredible work staff has done to move this forward. </w:t>
      </w:r>
    </w:p>
    <w:p w14:paraId="5ADCDE96" w14:textId="598EC00E" w:rsidR="00231935" w:rsidRPr="00231935" w:rsidRDefault="00231935" w:rsidP="00231935">
      <w:pPr>
        <w:spacing w:after="0" w:line="240" w:lineRule="auto"/>
        <w:ind w:left="720"/>
        <w:rPr>
          <w:rFonts w:ascii="Arial" w:hAnsi="Arial" w:cs="Arial"/>
          <w:bCs/>
          <w:sz w:val="24"/>
          <w:szCs w:val="24"/>
        </w:rPr>
      </w:pPr>
      <w:r>
        <w:rPr>
          <w:rFonts w:ascii="Arial" w:hAnsi="Arial" w:cs="Arial"/>
          <w:bCs/>
          <w:sz w:val="24"/>
          <w:szCs w:val="24"/>
        </w:rPr>
        <w:t>Commissioner Daniels also inquired about the naming of RTA’s vessels. Often he mentioned that he is asked who are these men we’ve named these boats after. What are their histories and bio</w:t>
      </w:r>
      <w:r w:rsidR="001E43F6">
        <w:rPr>
          <w:rFonts w:ascii="Arial" w:hAnsi="Arial" w:cs="Arial"/>
          <w:bCs/>
          <w:sz w:val="24"/>
          <w:szCs w:val="24"/>
        </w:rPr>
        <w:t>graphies, I never have an answer</w:t>
      </w:r>
      <w:r>
        <w:rPr>
          <w:rFonts w:ascii="Arial" w:hAnsi="Arial" w:cs="Arial"/>
          <w:bCs/>
          <w:sz w:val="24"/>
          <w:szCs w:val="24"/>
        </w:rPr>
        <w:t xml:space="preserve">. </w:t>
      </w:r>
      <w:r w:rsidR="000E6BA3">
        <w:rPr>
          <w:rFonts w:ascii="Arial" w:hAnsi="Arial" w:cs="Arial"/>
          <w:bCs/>
          <w:sz w:val="24"/>
          <w:szCs w:val="24"/>
        </w:rPr>
        <w:t>So,</w:t>
      </w:r>
      <w:r>
        <w:rPr>
          <w:rFonts w:ascii="Arial" w:hAnsi="Arial" w:cs="Arial"/>
          <w:bCs/>
          <w:sz w:val="24"/>
          <w:szCs w:val="24"/>
        </w:rPr>
        <w:t xml:space="preserve"> if there’s someone on staff who can get this information it will certainly be helpful. Mr. Wiggins responded by saying </w:t>
      </w:r>
      <w:r w:rsidR="000E6BA3">
        <w:rPr>
          <w:rFonts w:ascii="Arial" w:hAnsi="Arial" w:cs="Arial"/>
          <w:bCs/>
          <w:sz w:val="24"/>
          <w:szCs w:val="24"/>
        </w:rPr>
        <w:t xml:space="preserve">his staff will do the research on that and provide a comprehensive overview to the Board. </w:t>
      </w:r>
    </w:p>
    <w:p w14:paraId="100EC88A" w14:textId="3096BD7F" w:rsidR="006938FA" w:rsidRPr="00231935" w:rsidRDefault="006938FA" w:rsidP="006938FA">
      <w:pPr>
        <w:pStyle w:val="ListParagraph"/>
        <w:rPr>
          <w:rFonts w:ascii="Arial" w:hAnsi="Arial" w:cs="Arial"/>
          <w:bCs/>
          <w:sz w:val="24"/>
          <w:szCs w:val="24"/>
        </w:rPr>
      </w:pPr>
    </w:p>
    <w:p w14:paraId="450CA406" w14:textId="613CCD08" w:rsidR="00931844" w:rsidRPr="00231935" w:rsidRDefault="00CE0DF4" w:rsidP="00CE0DF4">
      <w:pPr>
        <w:pStyle w:val="ListParagraph"/>
        <w:numPr>
          <w:ilvl w:val="0"/>
          <w:numId w:val="2"/>
        </w:numPr>
        <w:spacing w:after="0" w:line="240" w:lineRule="auto"/>
        <w:rPr>
          <w:rFonts w:ascii="Arial" w:hAnsi="Arial" w:cs="Arial"/>
          <w:bCs/>
          <w:sz w:val="24"/>
          <w:szCs w:val="24"/>
        </w:rPr>
      </w:pPr>
      <w:r w:rsidRPr="00231935">
        <w:rPr>
          <w:rFonts w:ascii="Arial" w:hAnsi="Arial" w:cs="Arial"/>
          <w:b/>
          <w:sz w:val="24"/>
          <w:szCs w:val="24"/>
        </w:rPr>
        <w:t xml:space="preserve">New Links Presentation </w:t>
      </w:r>
    </w:p>
    <w:p w14:paraId="7492A2BD" w14:textId="73DD66FD" w:rsidR="00CE0DF4" w:rsidRDefault="000E6BA3" w:rsidP="00CE0DF4">
      <w:pPr>
        <w:pStyle w:val="ListParagraph"/>
        <w:spacing w:after="0" w:line="240" w:lineRule="auto"/>
        <w:rPr>
          <w:rFonts w:ascii="Arial" w:hAnsi="Arial" w:cs="Arial"/>
          <w:bCs/>
          <w:sz w:val="24"/>
          <w:szCs w:val="24"/>
        </w:rPr>
      </w:pPr>
      <w:r>
        <w:rPr>
          <w:rFonts w:ascii="Arial" w:hAnsi="Arial" w:cs="Arial"/>
          <w:bCs/>
          <w:sz w:val="24"/>
          <w:szCs w:val="24"/>
        </w:rPr>
        <w:t xml:space="preserve">Mr. Sam Buckley with the Regional Planning Commission, an agency that works very closely with other regional transit providers on transportation planning issues gave an overview of the New Links Project. Mr. Buckley stated that the project was about to hit a pretty substantial milestone which is the completion of the drafts network plan for redesigning the regional transit network. </w:t>
      </w:r>
      <w:r w:rsidR="005F55DC">
        <w:rPr>
          <w:rFonts w:ascii="Arial" w:hAnsi="Arial" w:cs="Arial"/>
          <w:bCs/>
          <w:sz w:val="24"/>
          <w:szCs w:val="24"/>
        </w:rPr>
        <w:t xml:space="preserve">At the beginning of October, the RPC will formally release the plan to the public for feedback and in December they will present the findings. </w:t>
      </w:r>
    </w:p>
    <w:p w14:paraId="0946C12D" w14:textId="77777777" w:rsidR="000E6BA3" w:rsidRPr="00231935" w:rsidRDefault="000E6BA3" w:rsidP="00CE0DF4">
      <w:pPr>
        <w:pStyle w:val="ListParagraph"/>
        <w:spacing w:after="0" w:line="240" w:lineRule="auto"/>
        <w:rPr>
          <w:rFonts w:ascii="Arial" w:hAnsi="Arial" w:cs="Arial"/>
          <w:bCs/>
          <w:sz w:val="24"/>
          <w:szCs w:val="24"/>
        </w:rPr>
      </w:pPr>
    </w:p>
    <w:p w14:paraId="74279AEB" w14:textId="77777777" w:rsidR="0042040B" w:rsidRDefault="0042040B" w:rsidP="0042040B">
      <w:pPr>
        <w:pStyle w:val="ListParagraph"/>
        <w:numPr>
          <w:ilvl w:val="0"/>
          <w:numId w:val="2"/>
        </w:numPr>
        <w:tabs>
          <w:tab w:val="left" w:pos="7388"/>
        </w:tabs>
        <w:spacing w:after="0" w:line="240" w:lineRule="auto"/>
        <w:rPr>
          <w:rFonts w:ascii="Arial" w:hAnsi="Arial" w:cs="Arial"/>
          <w:b/>
          <w:sz w:val="24"/>
          <w:szCs w:val="24"/>
        </w:rPr>
      </w:pPr>
      <w:r w:rsidRPr="00231935">
        <w:rPr>
          <w:rFonts w:ascii="Arial" w:hAnsi="Arial" w:cs="Arial"/>
          <w:b/>
          <w:sz w:val="24"/>
          <w:szCs w:val="24"/>
        </w:rPr>
        <w:t>Consi</w:t>
      </w:r>
      <w:r>
        <w:rPr>
          <w:rFonts w:ascii="Arial" w:hAnsi="Arial" w:cs="Arial"/>
          <w:b/>
          <w:sz w:val="24"/>
          <w:szCs w:val="24"/>
        </w:rPr>
        <w:t xml:space="preserve">deration: Consent Agenda </w:t>
      </w:r>
    </w:p>
    <w:p w14:paraId="2E6F2AA0" w14:textId="27C3FF08" w:rsidR="0042040B" w:rsidRDefault="0042040B" w:rsidP="0042040B">
      <w:pPr>
        <w:pStyle w:val="ListParagraph"/>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The following items appeared on the consent agenda. </w:t>
      </w:r>
      <w:r w:rsidRPr="00B371E8">
        <w:rPr>
          <w:rFonts w:ascii="Arial" w:eastAsia="Times New Roman" w:hAnsi="Arial" w:cs="Arial"/>
          <w:sz w:val="24"/>
          <w:szCs w:val="24"/>
          <w:lang w:eastAsia="x-none"/>
        </w:rPr>
        <w:t xml:space="preserve">Commissioner </w:t>
      </w:r>
      <w:r>
        <w:rPr>
          <w:rFonts w:ascii="Arial" w:eastAsia="Times New Roman" w:hAnsi="Arial" w:cs="Arial"/>
          <w:sz w:val="24"/>
          <w:szCs w:val="24"/>
          <w:lang w:eastAsia="x-none"/>
        </w:rPr>
        <w:t>Raymond</w:t>
      </w:r>
      <w:r w:rsidRPr="00B371E8">
        <w:rPr>
          <w:rFonts w:ascii="Arial" w:eastAsia="Times New Roman" w:hAnsi="Arial" w:cs="Arial"/>
          <w:sz w:val="24"/>
          <w:szCs w:val="24"/>
          <w:lang w:eastAsia="x-none"/>
        </w:rPr>
        <w:t xml:space="preserve"> moved and Commissioner </w:t>
      </w:r>
      <w:r>
        <w:rPr>
          <w:rFonts w:ascii="Arial" w:eastAsia="Times New Roman" w:hAnsi="Arial" w:cs="Arial"/>
          <w:sz w:val="24"/>
          <w:szCs w:val="24"/>
          <w:lang w:eastAsia="x-none"/>
        </w:rPr>
        <w:t>Sarwar</w:t>
      </w:r>
      <w:r w:rsidRPr="00B371E8">
        <w:rPr>
          <w:rFonts w:ascii="Arial" w:eastAsia="Times New Roman" w:hAnsi="Arial" w:cs="Arial"/>
          <w:sz w:val="24"/>
          <w:szCs w:val="24"/>
          <w:lang w:eastAsia="x-none"/>
        </w:rPr>
        <w:t xml:space="preserve"> seconded to adopt the Consent Agenda Items.  </w:t>
      </w:r>
      <w:r w:rsidRPr="0042040B">
        <w:rPr>
          <w:rFonts w:ascii="Arial" w:eastAsia="Times New Roman" w:hAnsi="Arial" w:cs="Arial"/>
          <w:b/>
          <w:sz w:val="24"/>
          <w:szCs w:val="24"/>
          <w:lang w:eastAsia="x-none"/>
        </w:rPr>
        <w:t>Resolution No. 20-074 was adopted unanimously</w:t>
      </w:r>
      <w:r w:rsidRPr="005C63E9">
        <w:rPr>
          <w:rFonts w:ascii="Arial" w:eastAsia="Times New Roman" w:hAnsi="Arial" w:cs="Arial"/>
          <w:sz w:val="24"/>
          <w:szCs w:val="24"/>
          <w:lang w:eastAsia="x-none"/>
        </w:rPr>
        <w:t>.</w:t>
      </w:r>
    </w:p>
    <w:p w14:paraId="251B996B" w14:textId="6409703A" w:rsidR="00DD637B" w:rsidRDefault="00DD637B" w:rsidP="0042040B">
      <w:pPr>
        <w:pStyle w:val="ListParagraph"/>
        <w:spacing w:after="0" w:line="240" w:lineRule="auto"/>
        <w:jc w:val="both"/>
        <w:rPr>
          <w:rFonts w:ascii="Arial" w:eastAsia="Times New Roman" w:hAnsi="Arial" w:cs="Arial"/>
          <w:sz w:val="24"/>
          <w:szCs w:val="24"/>
          <w:lang w:eastAsia="x-none"/>
        </w:rPr>
      </w:pPr>
    </w:p>
    <w:p w14:paraId="592359DA" w14:textId="43C0540C" w:rsidR="00DD637B" w:rsidRPr="005C63E9" w:rsidRDefault="00DD637B" w:rsidP="00DD637B">
      <w:pPr>
        <w:pStyle w:val="ListParagraph"/>
        <w:numPr>
          <w:ilvl w:val="0"/>
          <w:numId w:val="37"/>
        </w:numPr>
        <w:spacing w:after="0" w:line="240" w:lineRule="auto"/>
        <w:ind w:left="1170" w:hanging="450"/>
        <w:jc w:val="both"/>
        <w:rPr>
          <w:rFonts w:ascii="Arial" w:eastAsia="Times New Roman" w:hAnsi="Arial" w:cs="Arial"/>
          <w:sz w:val="24"/>
          <w:szCs w:val="24"/>
          <w:lang w:eastAsia="x-none"/>
        </w:rPr>
      </w:pPr>
      <w:r>
        <w:rPr>
          <w:rFonts w:ascii="Arial" w:eastAsia="Times New Roman" w:hAnsi="Arial" w:cs="Arial"/>
          <w:sz w:val="24"/>
          <w:szCs w:val="24"/>
          <w:lang w:eastAsia="x-none"/>
        </w:rPr>
        <w:t>Presentation of the</w:t>
      </w:r>
      <w:r w:rsidR="001B6773">
        <w:rPr>
          <w:rFonts w:ascii="Arial" w:eastAsia="Times New Roman" w:hAnsi="Arial" w:cs="Arial"/>
          <w:sz w:val="24"/>
          <w:szCs w:val="24"/>
          <w:lang w:eastAsia="x-none"/>
        </w:rPr>
        <w:t xml:space="preserve"> </w:t>
      </w:r>
      <w:r>
        <w:rPr>
          <w:rFonts w:ascii="Arial" w:eastAsia="Times New Roman" w:hAnsi="Arial" w:cs="Arial"/>
          <w:sz w:val="24"/>
          <w:szCs w:val="24"/>
          <w:lang w:eastAsia="x-none"/>
        </w:rPr>
        <w:t>New Drug &amp; Alcohol Testing Policy</w:t>
      </w:r>
    </w:p>
    <w:p w14:paraId="79C2FC56" w14:textId="26F6D73A" w:rsidR="0042040B" w:rsidRDefault="00DD637B" w:rsidP="00DD637B">
      <w:pPr>
        <w:pStyle w:val="ListParagraph"/>
        <w:spacing w:after="0" w:line="240" w:lineRule="auto"/>
        <w:ind w:left="1170"/>
        <w:jc w:val="both"/>
        <w:rPr>
          <w:rFonts w:ascii="Arial" w:eastAsia="Times New Roman" w:hAnsi="Arial" w:cs="Arial"/>
          <w:sz w:val="24"/>
          <w:szCs w:val="24"/>
          <w:lang w:eastAsia="x-none"/>
        </w:rPr>
      </w:pPr>
      <w:r w:rsidRPr="00DD637B">
        <w:rPr>
          <w:rFonts w:ascii="Arial" w:eastAsia="Times New Roman" w:hAnsi="Arial" w:cs="Arial"/>
          <w:b/>
          <w:sz w:val="24"/>
          <w:szCs w:val="24"/>
          <w:lang w:eastAsia="x-none"/>
        </w:rPr>
        <w:t>Resolution No. 20-064 was adopted unanimously</w:t>
      </w:r>
      <w:r>
        <w:rPr>
          <w:rFonts w:ascii="Arial" w:eastAsia="Times New Roman" w:hAnsi="Arial" w:cs="Arial"/>
          <w:sz w:val="24"/>
          <w:szCs w:val="24"/>
          <w:lang w:eastAsia="x-none"/>
        </w:rPr>
        <w:t>.</w:t>
      </w:r>
    </w:p>
    <w:p w14:paraId="66AB92E0" w14:textId="77777777" w:rsidR="00DD637B" w:rsidRDefault="00DD637B" w:rsidP="00DD637B">
      <w:pPr>
        <w:pStyle w:val="ListParagraph"/>
        <w:spacing w:after="0" w:line="240" w:lineRule="auto"/>
        <w:ind w:left="1170"/>
        <w:jc w:val="both"/>
        <w:rPr>
          <w:rFonts w:ascii="Arial" w:eastAsia="Times New Roman" w:hAnsi="Arial" w:cs="Arial"/>
          <w:sz w:val="24"/>
          <w:szCs w:val="24"/>
          <w:lang w:eastAsia="x-none"/>
        </w:rPr>
      </w:pPr>
    </w:p>
    <w:p w14:paraId="64B1F237" w14:textId="736501F4" w:rsidR="00DD637B" w:rsidRDefault="00DD637B" w:rsidP="0042040B">
      <w:pPr>
        <w:pStyle w:val="ListParagraph"/>
        <w:numPr>
          <w:ilvl w:val="0"/>
          <w:numId w:val="37"/>
        </w:numPr>
        <w:spacing w:after="0" w:line="240" w:lineRule="auto"/>
        <w:ind w:left="1170" w:hanging="450"/>
        <w:jc w:val="both"/>
        <w:rPr>
          <w:rFonts w:ascii="Arial" w:eastAsia="Times New Roman" w:hAnsi="Arial" w:cs="Arial"/>
          <w:sz w:val="24"/>
          <w:szCs w:val="24"/>
          <w:lang w:eastAsia="x-none"/>
        </w:rPr>
      </w:pPr>
      <w:r w:rsidRPr="00DD637B">
        <w:rPr>
          <w:rFonts w:ascii="Arial" w:eastAsia="Times New Roman" w:hAnsi="Arial" w:cs="Arial"/>
          <w:sz w:val="24"/>
          <w:szCs w:val="24"/>
          <w:lang w:eastAsia="x-none"/>
        </w:rPr>
        <w:t xml:space="preserve">RTA 2019 Financial Audit Acceptance </w:t>
      </w:r>
    </w:p>
    <w:p w14:paraId="0508E036" w14:textId="670EDA1A" w:rsidR="00DD637B" w:rsidRDefault="00DD637B" w:rsidP="00DD637B">
      <w:pPr>
        <w:pStyle w:val="ListParagraph"/>
        <w:spacing w:after="0" w:line="240" w:lineRule="auto"/>
        <w:ind w:left="1170"/>
        <w:jc w:val="both"/>
        <w:rPr>
          <w:rFonts w:ascii="Arial" w:eastAsia="Times New Roman" w:hAnsi="Arial" w:cs="Arial"/>
          <w:sz w:val="24"/>
          <w:szCs w:val="24"/>
          <w:lang w:eastAsia="x-none"/>
        </w:rPr>
      </w:pPr>
      <w:r w:rsidRPr="00DD637B">
        <w:rPr>
          <w:rFonts w:ascii="Arial" w:eastAsia="Times New Roman" w:hAnsi="Arial" w:cs="Arial"/>
          <w:b/>
          <w:sz w:val="24"/>
          <w:szCs w:val="24"/>
          <w:lang w:eastAsia="x-none"/>
        </w:rPr>
        <w:t>Resolution No. 20-065 was adopted unanimously</w:t>
      </w:r>
      <w:r>
        <w:rPr>
          <w:rFonts w:ascii="Arial" w:eastAsia="Times New Roman" w:hAnsi="Arial" w:cs="Arial"/>
          <w:sz w:val="24"/>
          <w:szCs w:val="24"/>
          <w:lang w:eastAsia="x-none"/>
        </w:rPr>
        <w:t>.</w:t>
      </w:r>
    </w:p>
    <w:p w14:paraId="3FD1FFE5" w14:textId="77777777" w:rsidR="00DD637B" w:rsidRPr="00DD637B" w:rsidRDefault="00DD637B" w:rsidP="00DD637B">
      <w:pPr>
        <w:pStyle w:val="ListParagraph"/>
        <w:spacing w:after="0" w:line="240" w:lineRule="auto"/>
        <w:ind w:left="1170"/>
        <w:jc w:val="both"/>
        <w:rPr>
          <w:rFonts w:ascii="Arial" w:eastAsia="Times New Roman" w:hAnsi="Arial" w:cs="Arial"/>
          <w:sz w:val="24"/>
          <w:szCs w:val="24"/>
          <w:lang w:eastAsia="x-none"/>
        </w:rPr>
      </w:pPr>
    </w:p>
    <w:p w14:paraId="05F9DEA3" w14:textId="675FE3AF" w:rsidR="00DD637B" w:rsidRDefault="00DD637B" w:rsidP="0042040B">
      <w:pPr>
        <w:pStyle w:val="ListParagraph"/>
        <w:numPr>
          <w:ilvl w:val="0"/>
          <w:numId w:val="37"/>
        </w:numPr>
        <w:spacing w:after="0" w:line="240" w:lineRule="auto"/>
        <w:ind w:left="1170" w:hanging="450"/>
        <w:jc w:val="both"/>
        <w:rPr>
          <w:rFonts w:ascii="Arial" w:eastAsia="Times New Roman" w:hAnsi="Arial" w:cs="Arial"/>
          <w:sz w:val="24"/>
          <w:szCs w:val="24"/>
          <w:lang w:eastAsia="x-none"/>
        </w:rPr>
      </w:pPr>
      <w:r w:rsidRPr="00DD637B">
        <w:rPr>
          <w:rFonts w:ascii="Arial" w:eastAsia="Times New Roman" w:hAnsi="Arial" w:cs="Arial"/>
          <w:sz w:val="24"/>
          <w:szCs w:val="24"/>
          <w:lang w:eastAsia="x-none"/>
        </w:rPr>
        <w:t xml:space="preserve">RTA 2018 Single Audit </w:t>
      </w:r>
    </w:p>
    <w:p w14:paraId="64AEA310" w14:textId="447742BA" w:rsidR="00DD637B" w:rsidRDefault="00DD637B" w:rsidP="00DD637B">
      <w:pPr>
        <w:pStyle w:val="ListParagraph"/>
        <w:spacing w:after="0" w:line="240" w:lineRule="auto"/>
        <w:ind w:left="1170"/>
        <w:jc w:val="both"/>
        <w:rPr>
          <w:rFonts w:ascii="Arial" w:eastAsia="Times New Roman" w:hAnsi="Arial" w:cs="Arial"/>
          <w:b/>
          <w:sz w:val="24"/>
          <w:szCs w:val="24"/>
          <w:lang w:eastAsia="x-none"/>
        </w:rPr>
      </w:pPr>
      <w:r w:rsidRPr="00DD637B">
        <w:rPr>
          <w:rFonts w:ascii="Arial" w:eastAsia="Times New Roman" w:hAnsi="Arial" w:cs="Arial"/>
          <w:b/>
          <w:sz w:val="24"/>
          <w:szCs w:val="24"/>
          <w:lang w:eastAsia="x-none"/>
        </w:rPr>
        <w:t>Resolution No. 20-066 was adopted unanimously.</w:t>
      </w:r>
    </w:p>
    <w:p w14:paraId="2E47B37C" w14:textId="77777777" w:rsidR="00DD637B" w:rsidRPr="00DD637B" w:rsidRDefault="00DD637B" w:rsidP="00DD637B">
      <w:pPr>
        <w:pStyle w:val="ListParagraph"/>
        <w:spacing w:after="0" w:line="240" w:lineRule="auto"/>
        <w:ind w:left="1170"/>
        <w:jc w:val="both"/>
        <w:rPr>
          <w:rFonts w:ascii="Arial" w:eastAsia="Times New Roman" w:hAnsi="Arial" w:cs="Arial"/>
          <w:b/>
          <w:sz w:val="24"/>
          <w:szCs w:val="24"/>
          <w:lang w:eastAsia="x-none"/>
        </w:rPr>
      </w:pPr>
    </w:p>
    <w:p w14:paraId="4A493130" w14:textId="60A5F457" w:rsidR="00DD637B" w:rsidRDefault="00DD637B" w:rsidP="0042040B">
      <w:pPr>
        <w:pStyle w:val="ListParagraph"/>
        <w:numPr>
          <w:ilvl w:val="0"/>
          <w:numId w:val="37"/>
        </w:numPr>
        <w:spacing w:after="0" w:line="240" w:lineRule="auto"/>
        <w:ind w:left="1170" w:hanging="450"/>
        <w:jc w:val="both"/>
        <w:rPr>
          <w:rFonts w:ascii="Arial" w:eastAsia="Times New Roman" w:hAnsi="Arial" w:cs="Arial"/>
          <w:sz w:val="24"/>
          <w:szCs w:val="24"/>
          <w:lang w:eastAsia="x-none"/>
        </w:rPr>
      </w:pPr>
      <w:r w:rsidRPr="00DD637B">
        <w:rPr>
          <w:rFonts w:ascii="Arial" w:eastAsia="Times New Roman" w:hAnsi="Arial" w:cs="Arial"/>
          <w:sz w:val="24"/>
          <w:szCs w:val="24"/>
          <w:lang w:eastAsia="x-none"/>
        </w:rPr>
        <w:t xml:space="preserve">New Procurement </w:t>
      </w:r>
      <w:r>
        <w:rPr>
          <w:rFonts w:ascii="Arial" w:eastAsia="Times New Roman" w:hAnsi="Arial" w:cs="Arial"/>
          <w:sz w:val="24"/>
          <w:szCs w:val="24"/>
          <w:lang w:eastAsia="x-none"/>
        </w:rPr>
        <w:t>Policy</w:t>
      </w:r>
    </w:p>
    <w:p w14:paraId="36B28A08" w14:textId="277AAD00" w:rsidR="00DD637B" w:rsidRPr="00DD637B" w:rsidRDefault="00DD637B" w:rsidP="00DD637B">
      <w:pPr>
        <w:pStyle w:val="ListParagraph"/>
        <w:spacing w:after="0" w:line="240" w:lineRule="auto"/>
        <w:ind w:left="1170"/>
        <w:jc w:val="both"/>
        <w:rPr>
          <w:rFonts w:ascii="Arial" w:eastAsia="Times New Roman" w:hAnsi="Arial" w:cs="Arial"/>
          <w:b/>
          <w:sz w:val="24"/>
          <w:szCs w:val="24"/>
          <w:lang w:eastAsia="x-none"/>
        </w:rPr>
      </w:pPr>
      <w:r w:rsidRPr="00DD637B">
        <w:rPr>
          <w:rFonts w:ascii="Arial" w:eastAsia="Times New Roman" w:hAnsi="Arial" w:cs="Arial"/>
          <w:b/>
          <w:sz w:val="24"/>
          <w:szCs w:val="24"/>
          <w:lang w:eastAsia="x-none"/>
        </w:rPr>
        <w:t xml:space="preserve">Resolution No. 20-067 was adopted </w:t>
      </w:r>
      <w:r>
        <w:rPr>
          <w:rFonts w:ascii="Arial" w:eastAsia="Times New Roman" w:hAnsi="Arial" w:cs="Arial"/>
          <w:b/>
          <w:sz w:val="24"/>
          <w:szCs w:val="24"/>
          <w:lang w:eastAsia="x-none"/>
        </w:rPr>
        <w:t>unanimously</w:t>
      </w:r>
    </w:p>
    <w:p w14:paraId="15708B39" w14:textId="77777777" w:rsidR="00DD637B" w:rsidRPr="00DD637B" w:rsidRDefault="00DD637B" w:rsidP="00DD637B">
      <w:pPr>
        <w:pStyle w:val="ListParagraph"/>
        <w:spacing w:after="0" w:line="240" w:lineRule="auto"/>
        <w:ind w:left="1170"/>
        <w:jc w:val="both"/>
        <w:rPr>
          <w:rFonts w:ascii="Arial" w:eastAsia="Times New Roman" w:hAnsi="Arial" w:cs="Arial"/>
          <w:b/>
          <w:sz w:val="24"/>
          <w:szCs w:val="24"/>
          <w:lang w:eastAsia="x-none"/>
        </w:rPr>
      </w:pPr>
    </w:p>
    <w:p w14:paraId="485762A2" w14:textId="4F7D4FF0" w:rsidR="0042040B" w:rsidRPr="00CA5B83" w:rsidRDefault="0042040B" w:rsidP="0042040B">
      <w:pPr>
        <w:pStyle w:val="ListParagraph"/>
        <w:numPr>
          <w:ilvl w:val="0"/>
          <w:numId w:val="37"/>
        </w:numPr>
        <w:spacing w:after="0" w:line="240" w:lineRule="auto"/>
        <w:ind w:left="1170" w:hanging="450"/>
        <w:jc w:val="both"/>
        <w:rPr>
          <w:rFonts w:ascii="Arial" w:eastAsia="Times New Roman" w:hAnsi="Arial" w:cs="Arial"/>
          <w:b/>
          <w:sz w:val="24"/>
          <w:szCs w:val="24"/>
          <w:lang w:eastAsia="x-none"/>
        </w:rPr>
      </w:pPr>
      <w:r w:rsidRPr="00CA5B83">
        <w:rPr>
          <w:rFonts w:ascii="Arial" w:eastAsia="Times New Roman" w:hAnsi="Arial" w:cs="Arial"/>
          <w:sz w:val="24"/>
          <w:szCs w:val="24"/>
          <w:lang w:eastAsia="x-none"/>
        </w:rPr>
        <w:t>To Award</w:t>
      </w:r>
      <w:r w:rsidRPr="00CA5B83">
        <w:rPr>
          <w:rFonts w:ascii="Arial" w:eastAsia="Times New Roman" w:hAnsi="Arial" w:cs="Arial"/>
          <w:b/>
          <w:sz w:val="24"/>
          <w:szCs w:val="24"/>
          <w:lang w:eastAsia="x-none"/>
        </w:rPr>
        <w:t>:</w:t>
      </w:r>
    </w:p>
    <w:p w14:paraId="5B6FB033" w14:textId="7850AF25" w:rsidR="0042040B" w:rsidRPr="00CA5B83" w:rsidRDefault="001B6773" w:rsidP="0042040B">
      <w:pPr>
        <w:pStyle w:val="ListParagraph"/>
        <w:numPr>
          <w:ilvl w:val="0"/>
          <w:numId w:val="38"/>
        </w:numPr>
        <w:rPr>
          <w:rFonts w:ascii="Arial" w:hAnsi="Arial" w:cs="Arial"/>
          <w:sz w:val="24"/>
          <w:szCs w:val="24"/>
        </w:rPr>
      </w:pPr>
      <w:r>
        <w:rPr>
          <w:rFonts w:ascii="Arial" w:hAnsi="Arial" w:cs="Arial"/>
          <w:sz w:val="24"/>
          <w:szCs w:val="24"/>
        </w:rPr>
        <w:t xml:space="preserve">New Contract for Disaster Recovery Grant Management and Administration </w:t>
      </w:r>
      <w:r w:rsidR="0042040B" w:rsidRPr="00CA5B83">
        <w:rPr>
          <w:rFonts w:ascii="Arial" w:hAnsi="Arial" w:cs="Arial"/>
          <w:sz w:val="24"/>
          <w:szCs w:val="24"/>
        </w:rPr>
        <w:t xml:space="preserve"> </w:t>
      </w:r>
    </w:p>
    <w:p w14:paraId="66C77C14" w14:textId="10FF8BD9" w:rsidR="0042040B" w:rsidRDefault="0042040B" w:rsidP="0042040B">
      <w:pPr>
        <w:pStyle w:val="ListParagraph"/>
        <w:ind w:left="1530"/>
        <w:rPr>
          <w:rFonts w:ascii="Arial" w:eastAsia="Times New Roman" w:hAnsi="Arial" w:cs="Arial"/>
          <w:sz w:val="24"/>
          <w:szCs w:val="24"/>
          <w:lang w:eastAsia="x-none"/>
        </w:rPr>
      </w:pPr>
      <w:r w:rsidRPr="008B41B6">
        <w:rPr>
          <w:rFonts w:ascii="Arial" w:eastAsia="Times New Roman" w:hAnsi="Arial" w:cs="Arial"/>
          <w:b/>
          <w:sz w:val="24"/>
          <w:szCs w:val="24"/>
          <w:lang w:eastAsia="x-none"/>
        </w:rPr>
        <w:t>Resolution No. 20-0</w:t>
      </w:r>
      <w:r w:rsidR="001B6773">
        <w:rPr>
          <w:rFonts w:ascii="Arial" w:eastAsia="Times New Roman" w:hAnsi="Arial" w:cs="Arial"/>
          <w:b/>
          <w:sz w:val="24"/>
          <w:szCs w:val="24"/>
          <w:lang w:eastAsia="x-none"/>
        </w:rPr>
        <w:t>68</w:t>
      </w:r>
      <w:r w:rsidRPr="008B41B6">
        <w:rPr>
          <w:rFonts w:ascii="Arial" w:eastAsia="Times New Roman" w:hAnsi="Arial" w:cs="Arial"/>
          <w:b/>
          <w:sz w:val="24"/>
          <w:szCs w:val="24"/>
          <w:lang w:eastAsia="x-none"/>
        </w:rPr>
        <w:t xml:space="preserve"> was adopted unanimously</w:t>
      </w:r>
      <w:r>
        <w:rPr>
          <w:rFonts w:ascii="Arial" w:eastAsia="Times New Roman" w:hAnsi="Arial" w:cs="Arial"/>
          <w:sz w:val="24"/>
          <w:szCs w:val="24"/>
          <w:lang w:eastAsia="x-none"/>
        </w:rPr>
        <w:t>.</w:t>
      </w:r>
    </w:p>
    <w:p w14:paraId="36A4B6A2" w14:textId="77777777" w:rsidR="001B6773" w:rsidRDefault="001B6773" w:rsidP="0042040B">
      <w:pPr>
        <w:pStyle w:val="ListParagraph"/>
        <w:ind w:left="1530"/>
        <w:rPr>
          <w:rFonts w:ascii="Arial" w:eastAsia="Times New Roman" w:hAnsi="Arial" w:cs="Arial"/>
          <w:sz w:val="24"/>
          <w:szCs w:val="24"/>
          <w:lang w:eastAsia="x-none"/>
        </w:rPr>
      </w:pPr>
    </w:p>
    <w:p w14:paraId="475D4CAB" w14:textId="257B2FEE" w:rsidR="0042040B" w:rsidRDefault="0042040B" w:rsidP="0042040B">
      <w:pPr>
        <w:pStyle w:val="ListParagraph"/>
        <w:ind w:left="1530"/>
        <w:rPr>
          <w:rFonts w:ascii="Arial" w:eastAsia="Times New Roman" w:hAnsi="Arial" w:cs="Arial"/>
          <w:sz w:val="24"/>
          <w:szCs w:val="24"/>
          <w:lang w:eastAsia="x-none"/>
        </w:rPr>
      </w:pPr>
      <w:r>
        <w:rPr>
          <w:rFonts w:ascii="Arial" w:eastAsia="Times New Roman" w:hAnsi="Arial" w:cs="Arial"/>
          <w:sz w:val="24"/>
          <w:szCs w:val="24"/>
          <w:lang w:eastAsia="x-none"/>
        </w:rPr>
        <w:t>.</w:t>
      </w:r>
    </w:p>
    <w:p w14:paraId="388FDA0C" w14:textId="77777777" w:rsidR="0042040B" w:rsidRDefault="0042040B" w:rsidP="0042040B">
      <w:pPr>
        <w:pStyle w:val="ListParagraph"/>
        <w:ind w:left="1440"/>
        <w:rPr>
          <w:rFonts w:ascii="Arial" w:eastAsia="Times New Roman" w:hAnsi="Arial" w:cs="Arial"/>
          <w:sz w:val="24"/>
          <w:szCs w:val="24"/>
          <w:lang w:eastAsia="x-none"/>
        </w:rPr>
      </w:pPr>
    </w:p>
    <w:p w14:paraId="073621BF" w14:textId="77777777" w:rsidR="00CE0DF4" w:rsidRPr="00231935" w:rsidRDefault="00CE0DF4" w:rsidP="009511F3">
      <w:pPr>
        <w:pStyle w:val="ListParagraph"/>
        <w:numPr>
          <w:ilvl w:val="0"/>
          <w:numId w:val="2"/>
        </w:numPr>
        <w:spacing w:after="0" w:line="240" w:lineRule="auto"/>
        <w:rPr>
          <w:rFonts w:ascii="Arial" w:hAnsi="Arial" w:cs="Arial"/>
          <w:sz w:val="24"/>
          <w:szCs w:val="24"/>
        </w:rPr>
      </w:pPr>
      <w:r w:rsidRPr="00231935">
        <w:rPr>
          <w:rFonts w:ascii="Arial" w:hAnsi="Arial" w:cs="Arial"/>
          <w:b/>
          <w:sz w:val="24"/>
          <w:szCs w:val="24"/>
        </w:rPr>
        <w:t xml:space="preserve">Procurement Status Report </w:t>
      </w:r>
    </w:p>
    <w:p w14:paraId="42B95BA0" w14:textId="76881C59" w:rsidR="00CE0DF4" w:rsidRDefault="009D5C5F" w:rsidP="00CE0DF4">
      <w:pPr>
        <w:pStyle w:val="ListParagraph"/>
        <w:rPr>
          <w:rFonts w:ascii="Arial" w:hAnsi="Arial" w:cs="Arial"/>
          <w:bCs/>
          <w:sz w:val="24"/>
          <w:szCs w:val="24"/>
        </w:rPr>
      </w:pPr>
      <w:r>
        <w:rPr>
          <w:rFonts w:ascii="Arial" w:hAnsi="Arial" w:cs="Arial"/>
          <w:bCs/>
          <w:sz w:val="24"/>
          <w:szCs w:val="24"/>
        </w:rPr>
        <w:t xml:space="preserve">No presentation was given. The information was included in the meeting packet for review. </w:t>
      </w:r>
    </w:p>
    <w:p w14:paraId="5EB479FE" w14:textId="77777777" w:rsidR="009D5C5F" w:rsidRPr="009D5C5F" w:rsidRDefault="009D5C5F" w:rsidP="00CE0DF4">
      <w:pPr>
        <w:pStyle w:val="ListParagraph"/>
        <w:rPr>
          <w:rFonts w:ascii="Arial" w:hAnsi="Arial" w:cs="Arial"/>
          <w:bCs/>
          <w:sz w:val="24"/>
          <w:szCs w:val="24"/>
        </w:rPr>
      </w:pPr>
    </w:p>
    <w:p w14:paraId="3DED20EB" w14:textId="77777777" w:rsidR="00231935" w:rsidRPr="00231935" w:rsidRDefault="00CE0DF4" w:rsidP="009511F3">
      <w:pPr>
        <w:pStyle w:val="ListParagraph"/>
        <w:numPr>
          <w:ilvl w:val="0"/>
          <w:numId w:val="2"/>
        </w:numPr>
        <w:spacing w:after="0" w:line="240" w:lineRule="auto"/>
        <w:rPr>
          <w:rFonts w:ascii="Arial" w:hAnsi="Arial" w:cs="Arial"/>
          <w:sz w:val="24"/>
          <w:szCs w:val="24"/>
        </w:rPr>
      </w:pPr>
      <w:r w:rsidRPr="00231935">
        <w:rPr>
          <w:rFonts w:ascii="Arial" w:hAnsi="Arial" w:cs="Arial"/>
          <w:b/>
          <w:sz w:val="24"/>
          <w:szCs w:val="24"/>
        </w:rPr>
        <w:t xml:space="preserve">New Business </w:t>
      </w:r>
    </w:p>
    <w:p w14:paraId="4D14BC86" w14:textId="49CDB9BC" w:rsidR="00231935" w:rsidRDefault="00055E65" w:rsidP="00231935">
      <w:pPr>
        <w:pStyle w:val="ListParagraph"/>
        <w:rPr>
          <w:rFonts w:ascii="Arial" w:hAnsi="Arial" w:cs="Arial"/>
          <w:bCs/>
          <w:sz w:val="24"/>
          <w:szCs w:val="24"/>
        </w:rPr>
      </w:pPr>
      <w:r>
        <w:rPr>
          <w:rFonts w:ascii="Arial" w:hAnsi="Arial" w:cs="Arial"/>
          <w:bCs/>
          <w:sz w:val="24"/>
          <w:szCs w:val="24"/>
        </w:rPr>
        <w:t>There was a motion to a</w:t>
      </w:r>
      <w:r w:rsidR="00DC674F">
        <w:rPr>
          <w:rFonts w:ascii="Arial" w:hAnsi="Arial" w:cs="Arial"/>
          <w:bCs/>
          <w:sz w:val="24"/>
          <w:szCs w:val="24"/>
        </w:rPr>
        <w:t xml:space="preserve">mend the Consent Agenda. The amendment would </w:t>
      </w:r>
      <w:r w:rsidR="00D72727">
        <w:rPr>
          <w:rFonts w:ascii="Arial" w:hAnsi="Arial" w:cs="Arial"/>
          <w:bCs/>
          <w:sz w:val="24"/>
          <w:szCs w:val="24"/>
        </w:rPr>
        <w:t xml:space="preserve">add the </w:t>
      </w:r>
      <w:r w:rsidR="001B6773">
        <w:rPr>
          <w:rFonts w:ascii="Arial" w:hAnsi="Arial" w:cs="Arial"/>
          <w:bCs/>
          <w:sz w:val="24"/>
          <w:szCs w:val="24"/>
        </w:rPr>
        <w:t>Transit Security Services, C</w:t>
      </w:r>
      <w:r w:rsidR="00DC674F">
        <w:rPr>
          <w:rFonts w:ascii="Arial" w:hAnsi="Arial" w:cs="Arial"/>
          <w:bCs/>
          <w:sz w:val="24"/>
          <w:szCs w:val="24"/>
        </w:rPr>
        <w:t xml:space="preserve">emeteries </w:t>
      </w:r>
      <w:r w:rsidR="001B6773">
        <w:rPr>
          <w:rFonts w:ascii="Arial" w:hAnsi="Arial" w:cs="Arial"/>
          <w:bCs/>
          <w:sz w:val="24"/>
          <w:szCs w:val="24"/>
        </w:rPr>
        <w:t>Transit Center P</w:t>
      </w:r>
      <w:r w:rsidR="00DC674F">
        <w:rPr>
          <w:rFonts w:ascii="Arial" w:hAnsi="Arial" w:cs="Arial"/>
          <w:bCs/>
          <w:sz w:val="24"/>
          <w:szCs w:val="24"/>
        </w:rPr>
        <w:t xml:space="preserve">roject, </w:t>
      </w:r>
      <w:r w:rsidR="001B6773">
        <w:rPr>
          <w:rFonts w:ascii="Arial" w:hAnsi="Arial" w:cs="Arial"/>
          <w:bCs/>
          <w:sz w:val="24"/>
          <w:szCs w:val="24"/>
        </w:rPr>
        <w:t>Print Services</w:t>
      </w:r>
      <w:r w:rsidR="00B72C7D">
        <w:rPr>
          <w:rFonts w:ascii="Arial" w:hAnsi="Arial" w:cs="Arial"/>
          <w:bCs/>
          <w:sz w:val="24"/>
          <w:szCs w:val="24"/>
        </w:rPr>
        <w:t>,</w:t>
      </w:r>
      <w:r w:rsidR="001B6773">
        <w:rPr>
          <w:rFonts w:ascii="Arial" w:hAnsi="Arial" w:cs="Arial"/>
          <w:bCs/>
          <w:sz w:val="24"/>
          <w:szCs w:val="24"/>
        </w:rPr>
        <w:t xml:space="preserve"> </w:t>
      </w:r>
      <w:r w:rsidR="00B72C7D">
        <w:rPr>
          <w:rFonts w:ascii="Arial" w:hAnsi="Arial" w:cs="Arial"/>
          <w:bCs/>
          <w:sz w:val="24"/>
          <w:szCs w:val="24"/>
        </w:rPr>
        <w:t xml:space="preserve">and </w:t>
      </w:r>
      <w:r w:rsidR="00DC674F">
        <w:rPr>
          <w:rFonts w:ascii="Arial" w:hAnsi="Arial" w:cs="Arial"/>
          <w:bCs/>
          <w:sz w:val="24"/>
          <w:szCs w:val="24"/>
        </w:rPr>
        <w:t xml:space="preserve">the </w:t>
      </w:r>
      <w:r w:rsidR="00B72C7D">
        <w:rPr>
          <w:rFonts w:ascii="Arial" w:hAnsi="Arial" w:cs="Arial"/>
          <w:bCs/>
          <w:sz w:val="24"/>
          <w:szCs w:val="24"/>
        </w:rPr>
        <w:t>Website R</w:t>
      </w:r>
      <w:r w:rsidR="00323D61">
        <w:rPr>
          <w:rFonts w:ascii="Arial" w:hAnsi="Arial" w:cs="Arial"/>
          <w:bCs/>
          <w:sz w:val="24"/>
          <w:szCs w:val="24"/>
        </w:rPr>
        <w:t>edesign,</w:t>
      </w:r>
      <w:r w:rsidR="00DC674F">
        <w:rPr>
          <w:rFonts w:ascii="Arial" w:hAnsi="Arial" w:cs="Arial"/>
          <w:bCs/>
          <w:sz w:val="24"/>
          <w:szCs w:val="24"/>
        </w:rPr>
        <w:t xml:space="preserve"> </w:t>
      </w:r>
      <w:r w:rsidR="00D72727">
        <w:rPr>
          <w:rFonts w:ascii="Arial" w:hAnsi="Arial" w:cs="Arial"/>
          <w:bCs/>
          <w:sz w:val="24"/>
          <w:szCs w:val="24"/>
        </w:rPr>
        <w:t>to the Consent Agenda</w:t>
      </w:r>
      <w:r w:rsidR="00DC674F">
        <w:rPr>
          <w:rFonts w:ascii="Arial" w:hAnsi="Arial" w:cs="Arial"/>
          <w:bCs/>
          <w:sz w:val="24"/>
          <w:szCs w:val="24"/>
        </w:rPr>
        <w:t xml:space="preserve">. </w:t>
      </w:r>
      <w:r w:rsidR="00D72727">
        <w:rPr>
          <w:rFonts w:ascii="Arial" w:hAnsi="Arial" w:cs="Arial"/>
          <w:bCs/>
          <w:sz w:val="24"/>
          <w:szCs w:val="24"/>
        </w:rPr>
        <w:t>All</w:t>
      </w:r>
      <w:r w:rsidR="00DC674F">
        <w:rPr>
          <w:rFonts w:ascii="Arial" w:hAnsi="Arial" w:cs="Arial"/>
          <w:bCs/>
          <w:sz w:val="24"/>
          <w:szCs w:val="24"/>
        </w:rPr>
        <w:t xml:space="preserve"> these contracts were reviewed and approved by the Finance Committee. They were inadvertently omitted from the Consent Agenda. </w:t>
      </w:r>
      <w:r w:rsidR="00B72C7D">
        <w:rPr>
          <w:rFonts w:ascii="Arial" w:hAnsi="Arial" w:cs="Arial"/>
          <w:bCs/>
          <w:sz w:val="24"/>
          <w:szCs w:val="24"/>
        </w:rPr>
        <w:t xml:space="preserve">Commissioner Raymond moved Commissioner </w:t>
      </w:r>
      <w:r w:rsidR="00D72727">
        <w:rPr>
          <w:rFonts w:ascii="Arial" w:hAnsi="Arial" w:cs="Arial"/>
          <w:bCs/>
          <w:sz w:val="24"/>
          <w:szCs w:val="24"/>
        </w:rPr>
        <w:t>Neal</w:t>
      </w:r>
      <w:r w:rsidR="00B72C7D">
        <w:rPr>
          <w:rFonts w:ascii="Arial" w:hAnsi="Arial" w:cs="Arial"/>
          <w:bCs/>
          <w:sz w:val="24"/>
          <w:szCs w:val="24"/>
        </w:rPr>
        <w:t xml:space="preserve"> seconded to add the above reference items to new business the motion was </w:t>
      </w:r>
      <w:r w:rsidR="00D72727">
        <w:rPr>
          <w:rFonts w:ascii="Arial" w:hAnsi="Arial" w:cs="Arial"/>
          <w:bCs/>
          <w:sz w:val="24"/>
          <w:szCs w:val="24"/>
        </w:rPr>
        <w:t>unanimously approved.</w:t>
      </w:r>
    </w:p>
    <w:p w14:paraId="56A1FB83" w14:textId="77777777" w:rsidR="001B6773" w:rsidRDefault="001B6773" w:rsidP="00231935">
      <w:pPr>
        <w:pStyle w:val="ListParagraph"/>
        <w:rPr>
          <w:rFonts w:ascii="Arial" w:hAnsi="Arial" w:cs="Arial"/>
          <w:bCs/>
          <w:sz w:val="24"/>
          <w:szCs w:val="24"/>
        </w:rPr>
      </w:pPr>
    </w:p>
    <w:p w14:paraId="6A631E52" w14:textId="33F4FB7A" w:rsidR="001B6773" w:rsidRPr="00B72C7D" w:rsidRDefault="001B6773" w:rsidP="00B72C7D">
      <w:pPr>
        <w:pStyle w:val="ListParagraph"/>
        <w:numPr>
          <w:ilvl w:val="0"/>
          <w:numId w:val="42"/>
        </w:numPr>
        <w:rPr>
          <w:rFonts w:ascii="Arial" w:eastAsia="Times New Roman" w:hAnsi="Arial" w:cs="Arial"/>
          <w:sz w:val="24"/>
          <w:szCs w:val="24"/>
          <w:lang w:eastAsia="x-none"/>
        </w:rPr>
      </w:pPr>
      <w:r w:rsidRPr="00B72C7D">
        <w:rPr>
          <w:rFonts w:ascii="Arial" w:eastAsia="Times New Roman" w:hAnsi="Arial" w:cs="Arial"/>
          <w:sz w:val="24"/>
          <w:szCs w:val="24"/>
          <w:lang w:eastAsia="x-none"/>
        </w:rPr>
        <w:t>Transit Security Services (RFP 2020-009)</w:t>
      </w:r>
    </w:p>
    <w:p w14:paraId="5B5177F6" w14:textId="778F1610" w:rsidR="001B6773" w:rsidRDefault="001B6773" w:rsidP="002837C4">
      <w:pPr>
        <w:pStyle w:val="ListParagraph"/>
        <w:ind w:left="810" w:firstLine="720"/>
        <w:rPr>
          <w:rFonts w:ascii="Arial" w:hAnsi="Arial" w:cs="Arial"/>
          <w:bCs/>
          <w:sz w:val="24"/>
          <w:szCs w:val="24"/>
        </w:rPr>
      </w:pPr>
      <w:r w:rsidRPr="008B41B6">
        <w:rPr>
          <w:rFonts w:ascii="Arial" w:eastAsia="Times New Roman" w:hAnsi="Arial" w:cs="Arial"/>
          <w:b/>
          <w:sz w:val="24"/>
          <w:szCs w:val="24"/>
          <w:lang w:eastAsia="x-none"/>
        </w:rPr>
        <w:t>Resolution No. 20-0</w:t>
      </w:r>
      <w:r>
        <w:rPr>
          <w:rFonts w:ascii="Arial" w:eastAsia="Times New Roman" w:hAnsi="Arial" w:cs="Arial"/>
          <w:b/>
          <w:sz w:val="24"/>
          <w:szCs w:val="24"/>
          <w:lang w:eastAsia="x-none"/>
        </w:rPr>
        <w:t>69</w:t>
      </w:r>
      <w:r w:rsidRPr="008B41B6">
        <w:rPr>
          <w:rFonts w:ascii="Arial" w:eastAsia="Times New Roman" w:hAnsi="Arial" w:cs="Arial"/>
          <w:b/>
          <w:sz w:val="24"/>
          <w:szCs w:val="24"/>
          <w:lang w:eastAsia="x-none"/>
        </w:rPr>
        <w:t xml:space="preserve"> was adopted unanimously</w:t>
      </w:r>
    </w:p>
    <w:p w14:paraId="1991BF41" w14:textId="77777777" w:rsidR="001B6773" w:rsidRPr="008B41B6" w:rsidRDefault="001B6773" w:rsidP="001B6773">
      <w:pPr>
        <w:pStyle w:val="ListParagraph"/>
        <w:numPr>
          <w:ilvl w:val="0"/>
          <w:numId w:val="38"/>
        </w:numPr>
        <w:rPr>
          <w:rFonts w:ascii="Arial" w:eastAsia="Times New Roman" w:hAnsi="Arial" w:cs="Arial"/>
          <w:sz w:val="24"/>
          <w:szCs w:val="24"/>
          <w:lang w:eastAsia="x-none"/>
        </w:rPr>
      </w:pPr>
      <w:r>
        <w:rPr>
          <w:rFonts w:ascii="Arial" w:eastAsia="Times New Roman" w:hAnsi="Arial" w:cs="Arial"/>
          <w:sz w:val="24"/>
          <w:szCs w:val="24"/>
          <w:lang w:eastAsia="x-none"/>
        </w:rPr>
        <w:t xml:space="preserve">Cemeteries Transit Center Project </w:t>
      </w:r>
    </w:p>
    <w:p w14:paraId="0762E002" w14:textId="77777777" w:rsidR="001B6773" w:rsidRPr="008B41B6" w:rsidRDefault="001B6773" w:rsidP="001B6773">
      <w:pPr>
        <w:pStyle w:val="ListParagraph"/>
        <w:ind w:left="1440" w:firstLine="90"/>
        <w:rPr>
          <w:rFonts w:ascii="Arial" w:eastAsia="Times New Roman" w:hAnsi="Arial" w:cs="Arial"/>
          <w:b/>
          <w:sz w:val="24"/>
          <w:szCs w:val="24"/>
          <w:lang w:eastAsia="x-none"/>
        </w:rPr>
      </w:pPr>
      <w:r w:rsidRPr="008B41B6">
        <w:rPr>
          <w:rFonts w:ascii="Arial" w:eastAsia="Times New Roman" w:hAnsi="Arial" w:cs="Arial"/>
          <w:b/>
          <w:sz w:val="24"/>
          <w:szCs w:val="24"/>
          <w:lang w:eastAsia="x-none"/>
        </w:rPr>
        <w:t>Resolution No. 20-0</w:t>
      </w:r>
      <w:r>
        <w:rPr>
          <w:rFonts w:ascii="Arial" w:eastAsia="Times New Roman" w:hAnsi="Arial" w:cs="Arial"/>
          <w:b/>
          <w:sz w:val="24"/>
          <w:szCs w:val="24"/>
          <w:lang w:eastAsia="x-none"/>
        </w:rPr>
        <w:t>70</w:t>
      </w:r>
      <w:r w:rsidRPr="008B41B6">
        <w:rPr>
          <w:rFonts w:ascii="Arial" w:eastAsia="Times New Roman" w:hAnsi="Arial" w:cs="Arial"/>
          <w:b/>
          <w:sz w:val="24"/>
          <w:szCs w:val="24"/>
          <w:lang w:eastAsia="x-none"/>
        </w:rPr>
        <w:t xml:space="preserve"> was adopted unanimously.</w:t>
      </w:r>
    </w:p>
    <w:p w14:paraId="77385376" w14:textId="77777777" w:rsidR="001B6773" w:rsidRPr="008B41B6" w:rsidRDefault="001B6773" w:rsidP="001B6773">
      <w:pPr>
        <w:pStyle w:val="ListParagraph"/>
        <w:numPr>
          <w:ilvl w:val="0"/>
          <w:numId w:val="38"/>
        </w:numPr>
        <w:rPr>
          <w:rFonts w:ascii="Arial" w:eastAsia="Times New Roman" w:hAnsi="Arial" w:cs="Arial"/>
          <w:sz w:val="24"/>
          <w:szCs w:val="24"/>
          <w:lang w:eastAsia="x-none"/>
        </w:rPr>
      </w:pPr>
      <w:r>
        <w:rPr>
          <w:rFonts w:ascii="Arial" w:eastAsia="Times New Roman" w:hAnsi="Arial" w:cs="Arial"/>
          <w:sz w:val="24"/>
          <w:szCs w:val="24"/>
          <w:lang w:eastAsia="x-none"/>
        </w:rPr>
        <w:t>Print Services (RFP 2020-002)</w:t>
      </w:r>
    </w:p>
    <w:p w14:paraId="46E6D28C" w14:textId="77777777" w:rsidR="001B6773" w:rsidRDefault="001B6773" w:rsidP="001B6773">
      <w:pPr>
        <w:pStyle w:val="ListParagraph"/>
        <w:ind w:left="1440" w:firstLine="90"/>
        <w:rPr>
          <w:rFonts w:ascii="Arial" w:eastAsia="Times New Roman" w:hAnsi="Arial" w:cs="Arial"/>
          <w:b/>
          <w:sz w:val="24"/>
          <w:szCs w:val="24"/>
          <w:lang w:eastAsia="x-none"/>
        </w:rPr>
      </w:pPr>
      <w:r w:rsidRPr="008B41B6">
        <w:rPr>
          <w:rFonts w:ascii="Arial" w:eastAsia="Times New Roman" w:hAnsi="Arial" w:cs="Arial"/>
          <w:b/>
          <w:sz w:val="24"/>
          <w:szCs w:val="24"/>
          <w:lang w:eastAsia="x-none"/>
        </w:rPr>
        <w:t>Resolution No. 20-0</w:t>
      </w:r>
      <w:r>
        <w:rPr>
          <w:rFonts w:ascii="Arial" w:eastAsia="Times New Roman" w:hAnsi="Arial" w:cs="Arial"/>
          <w:b/>
          <w:sz w:val="24"/>
          <w:szCs w:val="24"/>
          <w:lang w:eastAsia="x-none"/>
        </w:rPr>
        <w:t>71</w:t>
      </w:r>
      <w:r w:rsidRPr="008B41B6">
        <w:rPr>
          <w:rFonts w:ascii="Arial" w:eastAsia="Times New Roman" w:hAnsi="Arial" w:cs="Arial"/>
          <w:b/>
          <w:sz w:val="24"/>
          <w:szCs w:val="24"/>
          <w:lang w:eastAsia="x-none"/>
        </w:rPr>
        <w:t xml:space="preserve"> was adopted unanimously.</w:t>
      </w:r>
    </w:p>
    <w:p w14:paraId="2028284B" w14:textId="77777777" w:rsidR="001B6773" w:rsidRDefault="001B6773" w:rsidP="001B6773">
      <w:pPr>
        <w:pStyle w:val="ListParagraph"/>
        <w:numPr>
          <w:ilvl w:val="0"/>
          <w:numId w:val="38"/>
        </w:numPr>
        <w:rPr>
          <w:rFonts w:ascii="Arial" w:eastAsia="Times New Roman" w:hAnsi="Arial" w:cs="Arial"/>
          <w:sz w:val="24"/>
          <w:szCs w:val="24"/>
          <w:lang w:eastAsia="x-none"/>
        </w:rPr>
      </w:pPr>
      <w:r>
        <w:rPr>
          <w:rFonts w:ascii="Arial" w:eastAsia="Times New Roman" w:hAnsi="Arial" w:cs="Arial"/>
          <w:sz w:val="24"/>
          <w:szCs w:val="24"/>
          <w:lang w:eastAsia="x-none"/>
        </w:rPr>
        <w:t>Website Enhancement Services</w:t>
      </w:r>
    </w:p>
    <w:p w14:paraId="3F9E7A25" w14:textId="77777777" w:rsidR="001B6773" w:rsidRPr="001B6773" w:rsidRDefault="001B6773" w:rsidP="001B6773">
      <w:pPr>
        <w:pStyle w:val="ListParagraph"/>
        <w:ind w:left="1530"/>
        <w:rPr>
          <w:rFonts w:ascii="Arial" w:eastAsia="Times New Roman" w:hAnsi="Arial" w:cs="Arial"/>
          <w:b/>
          <w:sz w:val="24"/>
          <w:szCs w:val="24"/>
          <w:lang w:eastAsia="x-none"/>
        </w:rPr>
      </w:pPr>
      <w:r w:rsidRPr="001B6773">
        <w:rPr>
          <w:rFonts w:ascii="Arial" w:eastAsia="Times New Roman" w:hAnsi="Arial" w:cs="Arial"/>
          <w:b/>
          <w:sz w:val="24"/>
          <w:szCs w:val="24"/>
          <w:lang w:eastAsia="x-none"/>
        </w:rPr>
        <w:t>Resolution No. 20-072 was adopted unanimously.</w:t>
      </w:r>
    </w:p>
    <w:p w14:paraId="41C749C3" w14:textId="77777777" w:rsidR="001B6773" w:rsidRPr="00055E65" w:rsidRDefault="001B6773" w:rsidP="00231935">
      <w:pPr>
        <w:pStyle w:val="ListParagraph"/>
        <w:rPr>
          <w:rFonts w:ascii="Arial" w:hAnsi="Arial" w:cs="Arial"/>
          <w:bCs/>
          <w:sz w:val="24"/>
          <w:szCs w:val="24"/>
        </w:rPr>
      </w:pPr>
    </w:p>
    <w:p w14:paraId="29E66537" w14:textId="77777777" w:rsidR="00231935" w:rsidRPr="00231935" w:rsidRDefault="00231935" w:rsidP="009511F3">
      <w:pPr>
        <w:pStyle w:val="ListParagraph"/>
        <w:numPr>
          <w:ilvl w:val="0"/>
          <w:numId w:val="2"/>
        </w:numPr>
        <w:spacing w:after="0" w:line="240" w:lineRule="auto"/>
        <w:rPr>
          <w:rFonts w:ascii="Arial" w:hAnsi="Arial" w:cs="Arial"/>
          <w:sz w:val="24"/>
          <w:szCs w:val="24"/>
        </w:rPr>
      </w:pPr>
      <w:r w:rsidRPr="00231935">
        <w:rPr>
          <w:rFonts w:ascii="Arial" w:hAnsi="Arial" w:cs="Arial"/>
          <w:b/>
          <w:sz w:val="24"/>
          <w:szCs w:val="24"/>
        </w:rPr>
        <w:t xml:space="preserve">Public Comments </w:t>
      </w:r>
    </w:p>
    <w:p w14:paraId="06C5AA67" w14:textId="092056F3" w:rsidR="00231935" w:rsidRDefault="009D5C5F" w:rsidP="00231935">
      <w:pPr>
        <w:pStyle w:val="ListParagraph"/>
        <w:rPr>
          <w:rFonts w:ascii="Arial" w:hAnsi="Arial" w:cs="Arial"/>
          <w:bCs/>
          <w:sz w:val="24"/>
          <w:szCs w:val="24"/>
        </w:rPr>
      </w:pPr>
      <w:r>
        <w:rPr>
          <w:rFonts w:ascii="Arial" w:hAnsi="Arial" w:cs="Arial"/>
          <w:bCs/>
          <w:sz w:val="24"/>
          <w:szCs w:val="24"/>
        </w:rPr>
        <w:t>A motion was made by Commissioner Sarwar, seconded by Commissioner Raymond to hear public comments before going into Executive Session. The motion was adopted by unanimous vote.</w:t>
      </w:r>
      <w:r w:rsidR="00542BFC">
        <w:rPr>
          <w:rFonts w:ascii="Arial" w:hAnsi="Arial" w:cs="Arial"/>
          <w:bCs/>
          <w:sz w:val="24"/>
          <w:szCs w:val="24"/>
        </w:rPr>
        <w:t xml:space="preserve"> The following spoke during the public comments portion of the meeting: </w:t>
      </w:r>
    </w:p>
    <w:p w14:paraId="38B45A68" w14:textId="79FD0F1C" w:rsidR="00542BFC" w:rsidRDefault="00542BFC" w:rsidP="00231935">
      <w:pPr>
        <w:pStyle w:val="ListParagraph"/>
        <w:rPr>
          <w:rFonts w:ascii="Arial" w:hAnsi="Arial" w:cs="Arial"/>
          <w:bCs/>
          <w:sz w:val="24"/>
          <w:szCs w:val="24"/>
        </w:rPr>
      </w:pPr>
    </w:p>
    <w:p w14:paraId="0A3081A0" w14:textId="77777777" w:rsidR="007E74DB" w:rsidRDefault="00542BFC" w:rsidP="00231935">
      <w:pPr>
        <w:pStyle w:val="ListParagraph"/>
        <w:rPr>
          <w:rFonts w:ascii="Arial" w:hAnsi="Arial" w:cs="Arial"/>
          <w:bCs/>
          <w:sz w:val="24"/>
          <w:szCs w:val="24"/>
        </w:rPr>
      </w:pPr>
      <w:r w:rsidRPr="00542BFC">
        <w:rPr>
          <w:rFonts w:ascii="Arial" w:hAnsi="Arial" w:cs="Arial"/>
          <w:b/>
          <w:sz w:val="24"/>
          <w:szCs w:val="24"/>
        </w:rPr>
        <w:t>SPEAKER #1:</w:t>
      </w:r>
      <w:r>
        <w:rPr>
          <w:rFonts w:ascii="Arial" w:hAnsi="Arial" w:cs="Arial"/>
          <w:bCs/>
          <w:sz w:val="24"/>
          <w:szCs w:val="24"/>
        </w:rPr>
        <w:t xml:space="preserve"> Autumn White</w:t>
      </w:r>
    </w:p>
    <w:p w14:paraId="2AC05AFD" w14:textId="0E837C4B" w:rsidR="00542BFC" w:rsidRDefault="00542BFC" w:rsidP="00231935">
      <w:pPr>
        <w:pStyle w:val="ListParagraph"/>
        <w:rPr>
          <w:rFonts w:ascii="Arial" w:hAnsi="Arial" w:cs="Arial"/>
          <w:bCs/>
          <w:sz w:val="24"/>
          <w:szCs w:val="24"/>
        </w:rPr>
      </w:pPr>
      <w:r>
        <w:rPr>
          <w:rFonts w:ascii="Arial" w:hAnsi="Arial" w:cs="Arial"/>
          <w:bCs/>
          <w:sz w:val="24"/>
          <w:szCs w:val="24"/>
        </w:rPr>
        <w:t xml:space="preserve">Ms. White </w:t>
      </w:r>
      <w:r w:rsidR="007E74DB">
        <w:rPr>
          <w:rFonts w:ascii="Arial" w:hAnsi="Arial" w:cs="Arial"/>
          <w:bCs/>
          <w:sz w:val="24"/>
          <w:szCs w:val="24"/>
        </w:rPr>
        <w:t xml:space="preserve">presented the Board with the following questions: </w:t>
      </w:r>
    </w:p>
    <w:p w14:paraId="0C6F4197" w14:textId="212CE101" w:rsidR="00542BFC" w:rsidRDefault="00542BFC" w:rsidP="00542BFC">
      <w:pPr>
        <w:pStyle w:val="ListParagraph"/>
        <w:ind w:left="1440"/>
        <w:rPr>
          <w:rFonts w:ascii="Arial" w:hAnsi="Arial" w:cs="Arial"/>
          <w:bCs/>
          <w:sz w:val="24"/>
          <w:szCs w:val="24"/>
        </w:rPr>
      </w:pPr>
      <w:r w:rsidRPr="00542BFC">
        <w:rPr>
          <w:rFonts w:ascii="Arial" w:hAnsi="Arial" w:cs="Arial"/>
          <w:b/>
          <w:sz w:val="24"/>
          <w:szCs w:val="24"/>
        </w:rPr>
        <w:t>Question #1:</w:t>
      </w:r>
      <w:r>
        <w:rPr>
          <w:rFonts w:ascii="Arial" w:hAnsi="Arial" w:cs="Arial"/>
          <w:bCs/>
          <w:sz w:val="24"/>
          <w:szCs w:val="24"/>
        </w:rPr>
        <w:t xml:space="preserve"> When will the public know about changes in the bus schedule specifically from Saturday service back to full-time service? </w:t>
      </w:r>
    </w:p>
    <w:p w14:paraId="055D9B7F" w14:textId="77777777" w:rsidR="007E74DB" w:rsidRDefault="007E74DB" w:rsidP="0047055B">
      <w:pPr>
        <w:pStyle w:val="ListParagraph"/>
        <w:ind w:left="2160"/>
        <w:rPr>
          <w:rFonts w:ascii="Arial" w:hAnsi="Arial" w:cs="Arial"/>
          <w:b/>
          <w:sz w:val="24"/>
          <w:szCs w:val="24"/>
        </w:rPr>
      </w:pPr>
    </w:p>
    <w:p w14:paraId="6C040487" w14:textId="03203353" w:rsidR="0047055B" w:rsidRPr="0047055B" w:rsidRDefault="0047055B" w:rsidP="0047055B">
      <w:pPr>
        <w:pStyle w:val="ListParagraph"/>
        <w:ind w:left="2160"/>
        <w:rPr>
          <w:rFonts w:ascii="Arial" w:hAnsi="Arial" w:cs="Arial"/>
          <w:bCs/>
          <w:sz w:val="24"/>
          <w:szCs w:val="24"/>
        </w:rPr>
      </w:pPr>
      <w:r w:rsidRPr="0047055B">
        <w:rPr>
          <w:rFonts w:ascii="Arial" w:hAnsi="Arial" w:cs="Arial"/>
          <w:b/>
          <w:sz w:val="24"/>
          <w:szCs w:val="24"/>
        </w:rPr>
        <w:t xml:space="preserve">RTA Response: </w:t>
      </w:r>
      <w:r>
        <w:rPr>
          <w:rFonts w:ascii="Arial" w:hAnsi="Arial" w:cs="Arial"/>
          <w:bCs/>
          <w:sz w:val="24"/>
          <w:szCs w:val="24"/>
        </w:rPr>
        <w:t xml:space="preserve">The CEO explained that the return to normal service is closely tied to us getting through the adverse effects of </w:t>
      </w:r>
      <w:proofErr w:type="spellStart"/>
      <w:r>
        <w:rPr>
          <w:rFonts w:ascii="Arial" w:hAnsi="Arial" w:cs="Arial"/>
          <w:bCs/>
          <w:sz w:val="24"/>
          <w:szCs w:val="24"/>
        </w:rPr>
        <w:t>Covid</w:t>
      </w:r>
      <w:proofErr w:type="spellEnd"/>
      <w:r>
        <w:rPr>
          <w:rFonts w:ascii="Arial" w:hAnsi="Arial" w:cs="Arial"/>
          <w:bCs/>
          <w:sz w:val="24"/>
          <w:szCs w:val="24"/>
        </w:rPr>
        <w:t xml:space="preserve">. Right now, ridership is significantly down, not just locally but across the country and we really need to manage our operating costs to the best of our ability. And so, we’re going to be operating at reduced service level until we see a strong recovery. Once </w:t>
      </w:r>
      <w:r w:rsidR="007E74DB">
        <w:rPr>
          <w:rFonts w:ascii="Arial" w:hAnsi="Arial" w:cs="Arial"/>
          <w:bCs/>
          <w:sz w:val="24"/>
          <w:szCs w:val="24"/>
        </w:rPr>
        <w:t xml:space="preserve">the economy recovers, ridership will return. </w:t>
      </w:r>
    </w:p>
    <w:p w14:paraId="10393E1C" w14:textId="77777777" w:rsidR="00542BFC" w:rsidRDefault="00542BFC" w:rsidP="00231935">
      <w:pPr>
        <w:pStyle w:val="ListParagraph"/>
        <w:rPr>
          <w:rFonts w:ascii="Arial" w:hAnsi="Arial" w:cs="Arial"/>
          <w:bCs/>
          <w:sz w:val="24"/>
          <w:szCs w:val="24"/>
        </w:rPr>
      </w:pPr>
    </w:p>
    <w:p w14:paraId="18DE1127" w14:textId="106A555D" w:rsidR="00542BFC" w:rsidRDefault="00542BFC" w:rsidP="00542BFC">
      <w:pPr>
        <w:pStyle w:val="ListParagraph"/>
        <w:ind w:left="1440"/>
        <w:rPr>
          <w:rFonts w:ascii="Arial" w:hAnsi="Arial" w:cs="Arial"/>
          <w:bCs/>
          <w:sz w:val="24"/>
          <w:szCs w:val="24"/>
        </w:rPr>
      </w:pPr>
      <w:r w:rsidRPr="00542BFC">
        <w:rPr>
          <w:rFonts w:ascii="Arial" w:hAnsi="Arial" w:cs="Arial"/>
          <w:b/>
          <w:sz w:val="24"/>
          <w:szCs w:val="24"/>
        </w:rPr>
        <w:t>Question #2:</w:t>
      </w:r>
      <w:r>
        <w:rPr>
          <w:rFonts w:ascii="Arial" w:hAnsi="Arial" w:cs="Arial"/>
          <w:bCs/>
          <w:sz w:val="24"/>
          <w:szCs w:val="24"/>
        </w:rPr>
        <w:t xml:space="preserve"> Does the RTA have an email or text service for schedule changes? The mobile app doesn’t work for everyone and some of our riders have found Twitter to be ineffective. </w:t>
      </w:r>
    </w:p>
    <w:p w14:paraId="5A599651" w14:textId="39E890D8" w:rsidR="007E74DB" w:rsidRDefault="007E74DB" w:rsidP="00542BFC">
      <w:pPr>
        <w:pStyle w:val="ListParagraph"/>
        <w:ind w:left="1440"/>
        <w:rPr>
          <w:rFonts w:ascii="Arial" w:hAnsi="Arial" w:cs="Arial"/>
          <w:bCs/>
          <w:sz w:val="24"/>
          <w:szCs w:val="24"/>
        </w:rPr>
      </w:pPr>
    </w:p>
    <w:p w14:paraId="2A098C21" w14:textId="6B7859F6" w:rsidR="007E74DB" w:rsidRDefault="007E74DB" w:rsidP="007E74DB">
      <w:pPr>
        <w:pStyle w:val="ListParagraph"/>
        <w:ind w:left="2160"/>
        <w:rPr>
          <w:rFonts w:ascii="Arial" w:hAnsi="Arial" w:cs="Arial"/>
          <w:bCs/>
          <w:sz w:val="24"/>
          <w:szCs w:val="24"/>
        </w:rPr>
      </w:pPr>
      <w:r w:rsidRPr="007E74DB">
        <w:rPr>
          <w:rFonts w:ascii="Arial" w:hAnsi="Arial" w:cs="Arial"/>
          <w:b/>
          <w:sz w:val="24"/>
          <w:szCs w:val="24"/>
        </w:rPr>
        <w:t>RTA Response:</w:t>
      </w:r>
      <w:r>
        <w:rPr>
          <w:rFonts w:ascii="Arial" w:hAnsi="Arial" w:cs="Arial"/>
          <w:bCs/>
          <w:sz w:val="24"/>
          <w:szCs w:val="24"/>
        </w:rPr>
        <w:t xml:space="preserve"> The CEO stated that bus schedules are posted on social media, the mobile app and RTA’s website. We will talk to the team to see if we can further enhance the communication with ridership.</w:t>
      </w:r>
    </w:p>
    <w:p w14:paraId="25B4C6CF" w14:textId="233BBAE8" w:rsidR="00542BFC" w:rsidRDefault="00542BFC" w:rsidP="00542BFC">
      <w:pPr>
        <w:pStyle w:val="ListParagraph"/>
        <w:ind w:left="1440"/>
        <w:rPr>
          <w:rFonts w:ascii="Arial" w:hAnsi="Arial" w:cs="Arial"/>
          <w:bCs/>
          <w:sz w:val="24"/>
          <w:szCs w:val="24"/>
        </w:rPr>
      </w:pPr>
    </w:p>
    <w:p w14:paraId="457E299A" w14:textId="21D866F1" w:rsidR="00542BFC" w:rsidRDefault="00542BFC" w:rsidP="00542BFC">
      <w:pPr>
        <w:pStyle w:val="ListParagraph"/>
        <w:ind w:left="1440"/>
        <w:rPr>
          <w:rFonts w:ascii="Arial" w:hAnsi="Arial" w:cs="Arial"/>
          <w:bCs/>
          <w:sz w:val="24"/>
          <w:szCs w:val="24"/>
        </w:rPr>
      </w:pPr>
      <w:r w:rsidRPr="00542BFC">
        <w:rPr>
          <w:rFonts w:ascii="Arial" w:hAnsi="Arial" w:cs="Arial"/>
          <w:b/>
          <w:sz w:val="24"/>
          <w:szCs w:val="24"/>
        </w:rPr>
        <w:t>Question #3:</w:t>
      </w:r>
      <w:r>
        <w:rPr>
          <w:rFonts w:ascii="Arial" w:hAnsi="Arial" w:cs="Arial"/>
          <w:bCs/>
          <w:sz w:val="24"/>
          <w:szCs w:val="24"/>
        </w:rPr>
        <w:t xml:space="preserve"> Why are the streetcars the last to be restored during emergency service? </w:t>
      </w:r>
    </w:p>
    <w:p w14:paraId="05F1EEEA" w14:textId="2D6745CD" w:rsidR="00542BFC" w:rsidRDefault="00542BFC" w:rsidP="00542BFC">
      <w:pPr>
        <w:pStyle w:val="ListParagraph"/>
        <w:ind w:left="1440"/>
        <w:rPr>
          <w:rFonts w:ascii="Arial" w:hAnsi="Arial" w:cs="Arial"/>
          <w:bCs/>
          <w:sz w:val="24"/>
          <w:szCs w:val="24"/>
        </w:rPr>
      </w:pPr>
    </w:p>
    <w:p w14:paraId="6DED8530" w14:textId="73230E49" w:rsidR="00542BFC" w:rsidRDefault="00542BFC" w:rsidP="0047055B">
      <w:pPr>
        <w:pStyle w:val="ListParagraph"/>
        <w:ind w:left="2160"/>
        <w:rPr>
          <w:rFonts w:ascii="Arial" w:hAnsi="Arial" w:cs="Arial"/>
          <w:bCs/>
          <w:sz w:val="24"/>
          <w:szCs w:val="24"/>
        </w:rPr>
      </w:pPr>
      <w:r w:rsidRPr="00542BFC">
        <w:rPr>
          <w:rFonts w:ascii="Arial" w:hAnsi="Arial" w:cs="Arial"/>
          <w:b/>
          <w:sz w:val="24"/>
          <w:szCs w:val="24"/>
        </w:rPr>
        <w:t xml:space="preserve">RTA Response: </w:t>
      </w:r>
      <w:r>
        <w:rPr>
          <w:rFonts w:ascii="Arial" w:hAnsi="Arial" w:cs="Arial"/>
          <w:bCs/>
          <w:sz w:val="24"/>
          <w:szCs w:val="24"/>
        </w:rPr>
        <w:t xml:space="preserve">The CEO stated that when we have severe weather or we’re anticipating severe weather, the City lifts restrictions on parking on the neutral ground allow folks to park their cars which impeded the safe operation of the streetcars. </w:t>
      </w:r>
      <w:r w:rsidR="0047055B">
        <w:rPr>
          <w:rFonts w:ascii="Arial" w:hAnsi="Arial" w:cs="Arial"/>
          <w:bCs/>
          <w:sz w:val="24"/>
          <w:szCs w:val="24"/>
        </w:rPr>
        <w:t xml:space="preserve">When the storm is no longer a threat, the City will instruct residents to remove their cars so we can safely operate. </w:t>
      </w:r>
    </w:p>
    <w:p w14:paraId="22E7EB5E" w14:textId="363D2C39" w:rsidR="007E74DB" w:rsidRDefault="007E74DB" w:rsidP="0047055B">
      <w:pPr>
        <w:pStyle w:val="ListParagraph"/>
        <w:ind w:left="2160"/>
        <w:rPr>
          <w:rFonts w:ascii="Arial" w:hAnsi="Arial" w:cs="Arial"/>
          <w:bCs/>
          <w:sz w:val="24"/>
          <w:szCs w:val="24"/>
        </w:rPr>
      </w:pPr>
    </w:p>
    <w:p w14:paraId="63D64D96" w14:textId="2F6B6D41" w:rsidR="007E74DB" w:rsidRDefault="007E74DB" w:rsidP="0047055B">
      <w:pPr>
        <w:pStyle w:val="ListParagraph"/>
        <w:ind w:left="2160"/>
        <w:rPr>
          <w:rFonts w:ascii="Arial" w:hAnsi="Arial" w:cs="Arial"/>
          <w:bCs/>
          <w:sz w:val="24"/>
          <w:szCs w:val="24"/>
        </w:rPr>
      </w:pPr>
    </w:p>
    <w:p w14:paraId="627FFBCD" w14:textId="0755E022" w:rsidR="007E74DB" w:rsidRDefault="007E74DB" w:rsidP="007E74DB">
      <w:pPr>
        <w:pStyle w:val="ListParagraph"/>
        <w:rPr>
          <w:rFonts w:ascii="Arial" w:hAnsi="Arial" w:cs="Arial"/>
          <w:bCs/>
          <w:sz w:val="24"/>
          <w:szCs w:val="24"/>
        </w:rPr>
      </w:pPr>
      <w:r w:rsidRPr="00542BFC">
        <w:rPr>
          <w:rFonts w:ascii="Arial" w:hAnsi="Arial" w:cs="Arial"/>
          <w:b/>
          <w:sz w:val="24"/>
          <w:szCs w:val="24"/>
        </w:rPr>
        <w:t>SPEAKER #</w:t>
      </w:r>
      <w:r>
        <w:rPr>
          <w:rFonts w:ascii="Arial" w:hAnsi="Arial" w:cs="Arial"/>
          <w:b/>
          <w:sz w:val="24"/>
          <w:szCs w:val="24"/>
        </w:rPr>
        <w:t>2</w:t>
      </w:r>
      <w:r w:rsidRPr="00542BFC">
        <w:rPr>
          <w:rFonts w:ascii="Arial" w:hAnsi="Arial" w:cs="Arial"/>
          <w:b/>
          <w:sz w:val="24"/>
          <w:szCs w:val="24"/>
        </w:rPr>
        <w:t>:</w:t>
      </w:r>
      <w:r>
        <w:rPr>
          <w:rFonts w:ascii="Arial" w:hAnsi="Arial" w:cs="Arial"/>
          <w:bCs/>
          <w:sz w:val="24"/>
          <w:szCs w:val="24"/>
        </w:rPr>
        <w:t xml:space="preserve"> Elizabeth </w:t>
      </w:r>
      <w:proofErr w:type="spellStart"/>
      <w:r>
        <w:rPr>
          <w:rFonts w:ascii="Arial" w:hAnsi="Arial" w:cs="Arial"/>
          <w:bCs/>
          <w:sz w:val="24"/>
          <w:szCs w:val="24"/>
        </w:rPr>
        <w:t>Soychack</w:t>
      </w:r>
      <w:proofErr w:type="spellEnd"/>
    </w:p>
    <w:p w14:paraId="474B1075" w14:textId="50FAC9B6" w:rsidR="007E74DB" w:rsidRDefault="007E74DB" w:rsidP="007E74DB">
      <w:pPr>
        <w:pStyle w:val="ListParagraph"/>
        <w:rPr>
          <w:rFonts w:ascii="Arial" w:hAnsi="Arial" w:cs="Arial"/>
          <w:bCs/>
          <w:sz w:val="24"/>
          <w:szCs w:val="24"/>
        </w:rPr>
      </w:pPr>
      <w:r>
        <w:rPr>
          <w:rFonts w:ascii="Arial" w:hAnsi="Arial" w:cs="Arial"/>
          <w:bCs/>
          <w:sz w:val="24"/>
          <w:szCs w:val="24"/>
        </w:rPr>
        <w:t xml:space="preserve">Ms. </w:t>
      </w:r>
      <w:proofErr w:type="spellStart"/>
      <w:r>
        <w:rPr>
          <w:rFonts w:ascii="Arial" w:hAnsi="Arial" w:cs="Arial"/>
          <w:bCs/>
          <w:sz w:val="24"/>
          <w:szCs w:val="24"/>
        </w:rPr>
        <w:t>Soychack</w:t>
      </w:r>
      <w:proofErr w:type="spellEnd"/>
      <w:r>
        <w:rPr>
          <w:rFonts w:ascii="Arial" w:hAnsi="Arial" w:cs="Arial"/>
          <w:bCs/>
          <w:sz w:val="24"/>
          <w:szCs w:val="24"/>
        </w:rPr>
        <w:t xml:space="preserve"> stated a concern that reducing streetcar service from eight to nine-minute intervals to </w:t>
      </w:r>
      <w:r w:rsidR="0028559D">
        <w:rPr>
          <w:rFonts w:ascii="Arial" w:hAnsi="Arial" w:cs="Arial"/>
          <w:bCs/>
          <w:sz w:val="24"/>
          <w:szCs w:val="24"/>
        </w:rPr>
        <w:t>15-minute</w:t>
      </w:r>
      <w:r>
        <w:rPr>
          <w:rFonts w:ascii="Arial" w:hAnsi="Arial" w:cs="Arial"/>
          <w:bCs/>
          <w:sz w:val="24"/>
          <w:szCs w:val="24"/>
        </w:rPr>
        <w:t xml:space="preserve"> interval </w:t>
      </w:r>
      <w:r w:rsidR="0028559D">
        <w:rPr>
          <w:rFonts w:ascii="Arial" w:hAnsi="Arial" w:cs="Arial"/>
          <w:bCs/>
          <w:sz w:val="24"/>
          <w:szCs w:val="24"/>
        </w:rPr>
        <w:t xml:space="preserve">could result in a downward spiral of less people riding because service will be less frequent. And are the people riding the streetcar essential workers, not reducing the service could save these riders an extra 20-30 minutes in their day commuting. </w:t>
      </w:r>
    </w:p>
    <w:p w14:paraId="40193058" w14:textId="21608905" w:rsidR="0028559D" w:rsidRDefault="0028559D" w:rsidP="007E74DB">
      <w:pPr>
        <w:pStyle w:val="ListParagraph"/>
        <w:rPr>
          <w:rFonts w:ascii="Arial" w:hAnsi="Arial" w:cs="Arial"/>
          <w:bCs/>
          <w:sz w:val="24"/>
          <w:szCs w:val="24"/>
        </w:rPr>
      </w:pPr>
    </w:p>
    <w:p w14:paraId="0F75519F" w14:textId="4ADAAF80" w:rsidR="0028559D" w:rsidRPr="00C92D4A" w:rsidRDefault="0028559D" w:rsidP="00B81209">
      <w:pPr>
        <w:pStyle w:val="ListParagraph"/>
        <w:ind w:left="1440"/>
        <w:rPr>
          <w:rFonts w:ascii="Arial" w:hAnsi="Arial" w:cs="Arial"/>
          <w:bCs/>
          <w:sz w:val="24"/>
          <w:szCs w:val="24"/>
        </w:rPr>
      </w:pPr>
      <w:r w:rsidRPr="00C92D4A">
        <w:rPr>
          <w:rFonts w:ascii="Arial" w:hAnsi="Arial" w:cs="Arial"/>
          <w:b/>
          <w:sz w:val="24"/>
          <w:szCs w:val="24"/>
        </w:rPr>
        <w:t xml:space="preserve">RTA Response: </w:t>
      </w:r>
      <w:r w:rsidR="00C92D4A">
        <w:rPr>
          <w:rFonts w:ascii="Arial" w:hAnsi="Arial" w:cs="Arial"/>
          <w:bCs/>
          <w:sz w:val="24"/>
          <w:szCs w:val="24"/>
        </w:rPr>
        <w:t xml:space="preserve">The CEO explained that streetcar data shows that ridership is down. When looking at the cars throughout the day, they are practically empty. In most cases, we have </w:t>
      </w:r>
      <w:r w:rsidR="00B81209">
        <w:rPr>
          <w:rFonts w:ascii="Arial" w:hAnsi="Arial" w:cs="Arial"/>
          <w:bCs/>
          <w:sz w:val="24"/>
          <w:szCs w:val="24"/>
        </w:rPr>
        <w:t xml:space="preserve">two or three passengers per trip so we must really be as responsible as possible with taxpayer dollars without imposing negative impacts. </w:t>
      </w:r>
    </w:p>
    <w:p w14:paraId="3A4BD7A9" w14:textId="649E0975" w:rsidR="0028559D" w:rsidRDefault="0028559D" w:rsidP="0028559D">
      <w:pPr>
        <w:ind w:left="720"/>
        <w:rPr>
          <w:rFonts w:ascii="Arial" w:hAnsi="Arial" w:cs="Arial"/>
          <w:bCs/>
          <w:sz w:val="24"/>
          <w:szCs w:val="24"/>
        </w:rPr>
      </w:pPr>
      <w:r>
        <w:rPr>
          <w:rFonts w:ascii="Arial" w:hAnsi="Arial" w:cs="Arial"/>
          <w:bCs/>
          <w:sz w:val="24"/>
          <w:szCs w:val="24"/>
        </w:rPr>
        <w:t xml:space="preserve">Ms. </w:t>
      </w:r>
      <w:proofErr w:type="spellStart"/>
      <w:r>
        <w:rPr>
          <w:rFonts w:ascii="Arial" w:hAnsi="Arial" w:cs="Arial"/>
          <w:bCs/>
          <w:sz w:val="24"/>
          <w:szCs w:val="24"/>
        </w:rPr>
        <w:t>Soycheck</w:t>
      </w:r>
      <w:proofErr w:type="spellEnd"/>
      <w:r>
        <w:rPr>
          <w:rFonts w:ascii="Arial" w:hAnsi="Arial" w:cs="Arial"/>
          <w:bCs/>
          <w:sz w:val="24"/>
          <w:szCs w:val="24"/>
        </w:rPr>
        <w:t xml:space="preserve"> also asked if anything was being done about the over-crowding on certain bus lines and that drivers have been asking for increased service? </w:t>
      </w:r>
    </w:p>
    <w:p w14:paraId="1DDDAE77" w14:textId="70B2EE83" w:rsidR="0028559D" w:rsidRPr="0028559D" w:rsidRDefault="0028559D" w:rsidP="00C92D4A">
      <w:pPr>
        <w:ind w:left="1440"/>
        <w:rPr>
          <w:rFonts w:ascii="Arial" w:hAnsi="Arial" w:cs="Arial"/>
          <w:bCs/>
          <w:sz w:val="24"/>
          <w:szCs w:val="24"/>
        </w:rPr>
      </w:pPr>
      <w:r w:rsidRPr="00C92D4A">
        <w:rPr>
          <w:rFonts w:ascii="Arial" w:hAnsi="Arial" w:cs="Arial"/>
          <w:b/>
          <w:sz w:val="24"/>
          <w:szCs w:val="24"/>
        </w:rPr>
        <w:t>RTA Response:</w:t>
      </w:r>
      <w:r>
        <w:rPr>
          <w:rFonts w:ascii="Arial" w:hAnsi="Arial" w:cs="Arial"/>
          <w:bCs/>
          <w:sz w:val="24"/>
          <w:szCs w:val="24"/>
        </w:rPr>
        <w:t xml:space="preserve"> The CEO explained that depending on the day of the month, a line can go from carrying 10 to 15 passengers per vehicle to 30. When we start to see large </w:t>
      </w:r>
      <w:r w:rsidR="00B81209">
        <w:rPr>
          <w:rFonts w:ascii="Arial" w:hAnsi="Arial" w:cs="Arial"/>
          <w:bCs/>
          <w:sz w:val="24"/>
          <w:szCs w:val="24"/>
        </w:rPr>
        <w:t>crowds, drivers</w:t>
      </w:r>
      <w:r>
        <w:rPr>
          <w:rFonts w:ascii="Arial" w:hAnsi="Arial" w:cs="Arial"/>
          <w:bCs/>
          <w:sz w:val="24"/>
          <w:szCs w:val="24"/>
        </w:rPr>
        <w:t xml:space="preserve"> are instructed to notify dispatch. We have vehicles on standby to be deployed immediately to the field to ease crowding. In addition to that strategy, we also manage overcrowding </w:t>
      </w:r>
      <w:r w:rsidR="00C92D4A">
        <w:rPr>
          <w:rFonts w:ascii="Arial" w:hAnsi="Arial" w:cs="Arial"/>
          <w:bCs/>
          <w:sz w:val="24"/>
          <w:szCs w:val="24"/>
        </w:rPr>
        <w:t xml:space="preserve">and social distancing by blocking seats with stickers indicating the seat is unavailable.  </w:t>
      </w:r>
      <w:r>
        <w:rPr>
          <w:rFonts w:ascii="Arial" w:hAnsi="Arial" w:cs="Arial"/>
          <w:bCs/>
          <w:sz w:val="24"/>
          <w:szCs w:val="24"/>
        </w:rPr>
        <w:t xml:space="preserve"> </w:t>
      </w:r>
    </w:p>
    <w:p w14:paraId="57F0FC0B" w14:textId="3DBB4AF7" w:rsidR="009D5C5F" w:rsidRDefault="009D5C5F" w:rsidP="00231935">
      <w:pPr>
        <w:pStyle w:val="ListParagraph"/>
        <w:rPr>
          <w:rFonts w:ascii="Arial" w:hAnsi="Arial" w:cs="Arial"/>
          <w:bCs/>
          <w:sz w:val="24"/>
          <w:szCs w:val="24"/>
        </w:rPr>
      </w:pPr>
    </w:p>
    <w:p w14:paraId="56A616BF" w14:textId="38E5B141" w:rsidR="00B81209" w:rsidRDefault="00B81209" w:rsidP="00B81209">
      <w:pPr>
        <w:pStyle w:val="ListParagraph"/>
        <w:rPr>
          <w:rFonts w:ascii="Arial" w:hAnsi="Arial" w:cs="Arial"/>
          <w:bCs/>
          <w:sz w:val="24"/>
          <w:szCs w:val="24"/>
        </w:rPr>
      </w:pPr>
      <w:r w:rsidRPr="00542BFC">
        <w:rPr>
          <w:rFonts w:ascii="Arial" w:hAnsi="Arial" w:cs="Arial"/>
          <w:b/>
          <w:sz w:val="24"/>
          <w:szCs w:val="24"/>
        </w:rPr>
        <w:t>SPEAKER #</w:t>
      </w:r>
      <w:r>
        <w:rPr>
          <w:rFonts w:ascii="Arial" w:hAnsi="Arial" w:cs="Arial"/>
          <w:b/>
          <w:sz w:val="24"/>
          <w:szCs w:val="24"/>
        </w:rPr>
        <w:t>3</w:t>
      </w:r>
      <w:r w:rsidRPr="00542BFC">
        <w:rPr>
          <w:rFonts w:ascii="Arial" w:hAnsi="Arial" w:cs="Arial"/>
          <w:b/>
          <w:sz w:val="24"/>
          <w:szCs w:val="24"/>
        </w:rPr>
        <w:t>:</w:t>
      </w:r>
      <w:r>
        <w:rPr>
          <w:rFonts w:ascii="Arial" w:hAnsi="Arial" w:cs="Arial"/>
          <w:bCs/>
          <w:sz w:val="24"/>
          <w:szCs w:val="24"/>
        </w:rPr>
        <w:t xml:space="preserve"> Valerie Jefferson </w:t>
      </w:r>
      <w:r w:rsidR="00055E65">
        <w:rPr>
          <w:rFonts w:ascii="Arial" w:hAnsi="Arial" w:cs="Arial"/>
          <w:bCs/>
          <w:sz w:val="24"/>
          <w:szCs w:val="24"/>
        </w:rPr>
        <w:t xml:space="preserve">also expressed concerns about crowded bus lines and PPE supplies for operators. </w:t>
      </w:r>
    </w:p>
    <w:p w14:paraId="5ECDE50D" w14:textId="1BD906C8" w:rsidR="00055E65" w:rsidRDefault="00055E65" w:rsidP="00B81209">
      <w:pPr>
        <w:pStyle w:val="ListParagraph"/>
        <w:rPr>
          <w:rFonts w:ascii="Arial" w:hAnsi="Arial" w:cs="Arial"/>
          <w:bCs/>
          <w:sz w:val="24"/>
          <w:szCs w:val="24"/>
        </w:rPr>
      </w:pPr>
    </w:p>
    <w:p w14:paraId="60ABD37C" w14:textId="03999098" w:rsidR="00055E65" w:rsidRDefault="00055E65" w:rsidP="00055E65">
      <w:pPr>
        <w:pStyle w:val="ListParagraph"/>
        <w:rPr>
          <w:rFonts w:ascii="Arial" w:hAnsi="Arial" w:cs="Arial"/>
          <w:bCs/>
          <w:sz w:val="24"/>
          <w:szCs w:val="24"/>
        </w:rPr>
      </w:pPr>
      <w:r w:rsidRPr="00542BFC">
        <w:rPr>
          <w:rFonts w:ascii="Arial" w:hAnsi="Arial" w:cs="Arial"/>
          <w:b/>
          <w:sz w:val="24"/>
          <w:szCs w:val="24"/>
        </w:rPr>
        <w:t>SPEAKER #</w:t>
      </w:r>
      <w:r>
        <w:rPr>
          <w:rFonts w:ascii="Arial" w:hAnsi="Arial" w:cs="Arial"/>
          <w:b/>
          <w:sz w:val="24"/>
          <w:szCs w:val="24"/>
        </w:rPr>
        <w:t>4</w:t>
      </w:r>
      <w:r w:rsidRPr="00542BFC">
        <w:rPr>
          <w:rFonts w:ascii="Arial" w:hAnsi="Arial" w:cs="Arial"/>
          <w:b/>
          <w:sz w:val="24"/>
          <w:szCs w:val="24"/>
        </w:rPr>
        <w:t>:</w:t>
      </w:r>
      <w:r>
        <w:rPr>
          <w:rFonts w:ascii="Arial" w:hAnsi="Arial" w:cs="Arial"/>
          <w:bCs/>
          <w:sz w:val="24"/>
          <w:szCs w:val="24"/>
        </w:rPr>
        <w:t xml:space="preserve"> David Graber asked wo will receive the $2,000 hazard pay. </w:t>
      </w:r>
    </w:p>
    <w:p w14:paraId="608E7342" w14:textId="53E8A5B5" w:rsidR="00055E65" w:rsidRDefault="00055E65" w:rsidP="00055E65">
      <w:pPr>
        <w:pStyle w:val="ListParagraph"/>
        <w:rPr>
          <w:rFonts w:ascii="Arial" w:hAnsi="Arial" w:cs="Arial"/>
          <w:bCs/>
          <w:sz w:val="24"/>
          <w:szCs w:val="24"/>
        </w:rPr>
      </w:pPr>
    </w:p>
    <w:p w14:paraId="1F29FED3" w14:textId="39469364" w:rsidR="00055E65" w:rsidRPr="00055E65" w:rsidRDefault="00055E65" w:rsidP="00055E65">
      <w:pPr>
        <w:pStyle w:val="ListParagraph"/>
        <w:ind w:left="1440"/>
        <w:rPr>
          <w:rFonts w:ascii="Arial" w:hAnsi="Arial" w:cs="Arial"/>
          <w:bCs/>
          <w:sz w:val="24"/>
          <w:szCs w:val="24"/>
        </w:rPr>
      </w:pPr>
      <w:r w:rsidRPr="00055E65">
        <w:rPr>
          <w:rFonts w:ascii="Arial" w:hAnsi="Arial" w:cs="Arial"/>
          <w:b/>
          <w:sz w:val="24"/>
          <w:szCs w:val="24"/>
        </w:rPr>
        <w:t xml:space="preserve">RTA Response: </w:t>
      </w:r>
      <w:r>
        <w:rPr>
          <w:rFonts w:ascii="Arial" w:hAnsi="Arial" w:cs="Arial"/>
          <w:bCs/>
          <w:sz w:val="24"/>
          <w:szCs w:val="24"/>
        </w:rPr>
        <w:t xml:space="preserve">The CEO stated that the dedication of our frontline workers and those receive supplement funds will include operators, mechanics, field staff. These individuals were the most at risk and we want to be very intentional about acknowledging their service. </w:t>
      </w:r>
    </w:p>
    <w:p w14:paraId="5537BEF8" w14:textId="77777777" w:rsidR="00B81209" w:rsidRPr="009D5C5F" w:rsidRDefault="00B81209" w:rsidP="00231935">
      <w:pPr>
        <w:pStyle w:val="ListParagraph"/>
        <w:rPr>
          <w:rFonts w:ascii="Arial" w:hAnsi="Arial" w:cs="Arial"/>
          <w:bCs/>
          <w:sz w:val="24"/>
          <w:szCs w:val="24"/>
        </w:rPr>
      </w:pPr>
    </w:p>
    <w:p w14:paraId="485B9A4A" w14:textId="77777777" w:rsidR="00231935" w:rsidRPr="00231935" w:rsidRDefault="00231935" w:rsidP="009511F3">
      <w:pPr>
        <w:pStyle w:val="ListParagraph"/>
        <w:numPr>
          <w:ilvl w:val="0"/>
          <w:numId w:val="2"/>
        </w:numPr>
        <w:spacing w:after="0" w:line="240" w:lineRule="auto"/>
        <w:rPr>
          <w:rFonts w:ascii="Arial" w:hAnsi="Arial" w:cs="Arial"/>
          <w:sz w:val="24"/>
          <w:szCs w:val="24"/>
        </w:rPr>
      </w:pPr>
      <w:r w:rsidRPr="00231935">
        <w:rPr>
          <w:rFonts w:ascii="Arial" w:hAnsi="Arial" w:cs="Arial"/>
          <w:b/>
          <w:sz w:val="24"/>
          <w:szCs w:val="24"/>
        </w:rPr>
        <w:t xml:space="preserve">Executive Session </w:t>
      </w:r>
    </w:p>
    <w:p w14:paraId="16C2D074" w14:textId="298549E1" w:rsidR="00231935" w:rsidRPr="00231935" w:rsidRDefault="00D72727" w:rsidP="00231935">
      <w:pPr>
        <w:ind w:left="720"/>
        <w:rPr>
          <w:rFonts w:ascii="Arial" w:hAnsi="Arial" w:cs="Arial"/>
          <w:bCs/>
          <w:sz w:val="24"/>
          <w:szCs w:val="24"/>
        </w:rPr>
      </w:pPr>
      <w:r>
        <w:rPr>
          <w:rFonts w:ascii="Arial" w:hAnsi="Arial" w:cs="Arial"/>
          <w:bCs/>
          <w:sz w:val="24"/>
          <w:szCs w:val="24"/>
        </w:rPr>
        <w:t xml:space="preserve">A motion was made by Commissioner Tillery, seconded by Commissioner Wegner to go into Executive Session. </w:t>
      </w:r>
    </w:p>
    <w:p w14:paraId="7D3AF42D" w14:textId="77777777" w:rsidR="00231935" w:rsidRPr="00231935" w:rsidRDefault="00231935" w:rsidP="00231935">
      <w:pPr>
        <w:pStyle w:val="ListParagraph"/>
        <w:rPr>
          <w:rFonts w:ascii="Arial" w:hAnsi="Arial" w:cs="Arial"/>
          <w:bCs/>
          <w:sz w:val="24"/>
          <w:szCs w:val="24"/>
        </w:rPr>
      </w:pPr>
    </w:p>
    <w:p w14:paraId="38398950" w14:textId="77777777" w:rsidR="00231935" w:rsidRPr="00231935" w:rsidRDefault="00231935" w:rsidP="009511F3">
      <w:pPr>
        <w:pStyle w:val="ListParagraph"/>
        <w:numPr>
          <w:ilvl w:val="0"/>
          <w:numId w:val="2"/>
        </w:numPr>
        <w:spacing w:after="0" w:line="240" w:lineRule="auto"/>
        <w:rPr>
          <w:rFonts w:ascii="Arial" w:hAnsi="Arial" w:cs="Arial"/>
          <w:sz w:val="24"/>
          <w:szCs w:val="24"/>
        </w:rPr>
      </w:pPr>
      <w:r w:rsidRPr="00231935">
        <w:rPr>
          <w:rFonts w:ascii="Arial" w:hAnsi="Arial" w:cs="Arial"/>
          <w:b/>
          <w:sz w:val="24"/>
          <w:szCs w:val="24"/>
        </w:rPr>
        <w:t xml:space="preserve">Adjournment </w:t>
      </w:r>
    </w:p>
    <w:p w14:paraId="53F28421" w14:textId="743465F6" w:rsidR="0095639E" w:rsidRPr="00D72727" w:rsidRDefault="0095639E" w:rsidP="00231935">
      <w:pPr>
        <w:spacing w:after="0" w:line="240" w:lineRule="auto"/>
        <w:ind w:left="720"/>
        <w:rPr>
          <w:rFonts w:ascii="Arial" w:hAnsi="Arial" w:cs="Arial"/>
          <w:sz w:val="24"/>
          <w:szCs w:val="24"/>
        </w:rPr>
      </w:pPr>
      <w:r w:rsidRPr="00D72727">
        <w:rPr>
          <w:rFonts w:ascii="Arial" w:hAnsi="Arial" w:cs="Arial"/>
          <w:sz w:val="24"/>
          <w:szCs w:val="24"/>
        </w:rPr>
        <w:t xml:space="preserve">Commissioner </w:t>
      </w:r>
      <w:r w:rsidR="00D72727">
        <w:rPr>
          <w:rFonts w:ascii="Arial" w:hAnsi="Arial" w:cs="Arial"/>
          <w:sz w:val="24"/>
          <w:szCs w:val="24"/>
        </w:rPr>
        <w:t>Tillery</w:t>
      </w:r>
      <w:r w:rsidRPr="00D72727">
        <w:rPr>
          <w:rFonts w:ascii="Arial" w:hAnsi="Arial" w:cs="Arial"/>
          <w:sz w:val="24"/>
          <w:szCs w:val="24"/>
        </w:rPr>
        <w:t xml:space="preserve"> moved and Commissioner Raymond seconded to adjourn the Board Meeting of </w:t>
      </w:r>
      <w:r w:rsidR="00D72727" w:rsidRPr="00D72727">
        <w:rPr>
          <w:rFonts w:ascii="Arial" w:hAnsi="Arial" w:cs="Arial"/>
          <w:sz w:val="24"/>
          <w:szCs w:val="24"/>
        </w:rPr>
        <w:t>August 25, 2020.</w:t>
      </w:r>
      <w:r w:rsidRPr="00D72727">
        <w:rPr>
          <w:rFonts w:ascii="Arial" w:hAnsi="Arial" w:cs="Arial"/>
          <w:sz w:val="24"/>
          <w:szCs w:val="24"/>
        </w:rPr>
        <w:t xml:space="preserve"> The motion was approved unanimously. </w:t>
      </w:r>
    </w:p>
    <w:p w14:paraId="3ECF4E4F" w14:textId="77777777" w:rsidR="00A627A5" w:rsidRPr="00D72727" w:rsidRDefault="00A627A5" w:rsidP="000802D5">
      <w:pPr>
        <w:pStyle w:val="Title"/>
        <w:tabs>
          <w:tab w:val="clear" w:pos="720"/>
          <w:tab w:val="clear" w:pos="1440"/>
          <w:tab w:val="clear" w:pos="2160"/>
          <w:tab w:val="clear" w:pos="2880"/>
          <w:tab w:val="clear" w:pos="3600"/>
          <w:tab w:val="clear" w:pos="7845"/>
        </w:tabs>
        <w:spacing w:line="240" w:lineRule="auto"/>
        <w:ind w:left="720" w:firstLine="0"/>
        <w:jc w:val="both"/>
        <w:rPr>
          <w:rFonts w:ascii="Arial" w:hAnsi="Arial" w:cs="Arial"/>
        </w:rPr>
      </w:pPr>
    </w:p>
    <w:sectPr w:rsidR="00A627A5" w:rsidRPr="00D7272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3C7DE" w14:textId="77777777" w:rsidR="006C6FD3" w:rsidRDefault="006C6FD3" w:rsidP="006C6FD3">
      <w:pPr>
        <w:spacing w:after="0" w:line="240" w:lineRule="auto"/>
      </w:pPr>
      <w:r>
        <w:separator/>
      </w:r>
    </w:p>
  </w:endnote>
  <w:endnote w:type="continuationSeparator" w:id="0">
    <w:p w14:paraId="47CF1DF9" w14:textId="77777777" w:rsidR="006C6FD3" w:rsidRDefault="006C6FD3" w:rsidP="006C6FD3">
      <w:pPr>
        <w:spacing w:after="0" w:line="240" w:lineRule="auto"/>
      </w:pPr>
      <w:r>
        <w:continuationSeparator/>
      </w:r>
    </w:p>
  </w:endnote>
  <w:endnote w:type="continuationNotice" w:id="1">
    <w:p w14:paraId="5DDF9A55" w14:textId="77777777" w:rsidR="00BF3123" w:rsidRDefault="00BF3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C9C2" w14:textId="77777777" w:rsidR="00ED46E6" w:rsidRDefault="00ED46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451987"/>
      <w:docPartObj>
        <w:docPartGallery w:val="Page Numbers (Bottom of Page)"/>
        <w:docPartUnique/>
      </w:docPartObj>
    </w:sdtPr>
    <w:sdtEndPr/>
    <w:sdtContent>
      <w:sdt>
        <w:sdtPr>
          <w:id w:val="1728636285"/>
          <w:docPartObj>
            <w:docPartGallery w:val="Page Numbers (Top of Page)"/>
            <w:docPartUnique/>
          </w:docPartObj>
        </w:sdtPr>
        <w:sdtEndPr/>
        <w:sdtContent>
          <w:p w14:paraId="15C9AEAE" w14:textId="073D9C43" w:rsidR="006C6FD3" w:rsidRDefault="006C6F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46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46E6">
              <w:rPr>
                <w:b/>
                <w:bCs/>
                <w:noProof/>
              </w:rPr>
              <w:t>7</w:t>
            </w:r>
            <w:r>
              <w:rPr>
                <w:b/>
                <w:bCs/>
                <w:sz w:val="24"/>
                <w:szCs w:val="24"/>
              </w:rPr>
              <w:fldChar w:fldCharType="end"/>
            </w:r>
          </w:p>
        </w:sdtContent>
      </w:sdt>
    </w:sdtContent>
  </w:sdt>
  <w:p w14:paraId="31F4E80D" w14:textId="77777777" w:rsidR="006C6FD3" w:rsidRDefault="006C6F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F221" w14:textId="77777777" w:rsidR="00ED46E6" w:rsidRDefault="00ED46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C2E1B" w14:textId="77777777" w:rsidR="006C6FD3" w:rsidRDefault="006C6FD3" w:rsidP="006C6FD3">
      <w:pPr>
        <w:spacing w:after="0" w:line="240" w:lineRule="auto"/>
      </w:pPr>
      <w:r>
        <w:separator/>
      </w:r>
    </w:p>
  </w:footnote>
  <w:footnote w:type="continuationSeparator" w:id="0">
    <w:p w14:paraId="521293D5" w14:textId="77777777" w:rsidR="006C6FD3" w:rsidRDefault="006C6FD3" w:rsidP="006C6FD3">
      <w:pPr>
        <w:spacing w:after="0" w:line="240" w:lineRule="auto"/>
      </w:pPr>
      <w:r>
        <w:continuationSeparator/>
      </w:r>
    </w:p>
  </w:footnote>
  <w:footnote w:type="continuationNotice" w:id="1">
    <w:p w14:paraId="2E818255" w14:textId="77777777" w:rsidR="00BF3123" w:rsidRDefault="00BF312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A166" w14:textId="77777777" w:rsidR="00ED46E6" w:rsidRDefault="00ED46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73944" w14:textId="0E072BF8" w:rsidR="006C6FD3" w:rsidRDefault="006C6FD3" w:rsidP="006C6FD3">
    <w:pPr>
      <w:spacing w:after="0"/>
    </w:pPr>
    <w:r>
      <w:rPr>
        <w:noProof/>
      </w:rPr>
      <w:drawing>
        <wp:anchor distT="0" distB="0" distL="114300" distR="114300" simplePos="0" relativeHeight="251658240" behindDoc="0" locked="0" layoutInCell="1" allowOverlap="1" wp14:anchorId="4A9EB465" wp14:editId="457B71D7">
          <wp:simplePos x="0" y="0"/>
          <wp:positionH relativeFrom="column">
            <wp:posOffset>9525</wp:posOffset>
          </wp:positionH>
          <wp:positionV relativeFrom="paragraph">
            <wp:posOffset>-95885</wp:posOffset>
          </wp:positionV>
          <wp:extent cx="2295525" cy="2552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A_Regional Transit#5D49D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255270"/>
                  </a:xfrm>
                  <a:prstGeom prst="rect">
                    <a:avLst/>
                  </a:prstGeom>
                </pic:spPr>
              </pic:pic>
            </a:graphicData>
          </a:graphic>
        </wp:anchor>
      </w:drawing>
    </w:r>
  </w:p>
  <w:p w14:paraId="2ADCDE30" w14:textId="77777777" w:rsidR="006C6FD3" w:rsidRDefault="006C6FD3" w:rsidP="006C6FD3">
    <w:pPr>
      <w:spacing w:after="0"/>
    </w:pPr>
    <w:r>
      <w:rPr>
        <w:rFonts w:ascii="Century Gothic" w:hAnsi="Century Gothic"/>
        <w:b/>
        <w:bCs/>
        <w:sz w:val="20"/>
        <w:szCs w:val="20"/>
      </w:rPr>
      <w:t>New Orleans Regional Transit Authority</w:t>
    </w:r>
  </w:p>
  <w:p w14:paraId="7644B445" w14:textId="3541FCDC" w:rsidR="006C6FD3" w:rsidRPr="00231935" w:rsidRDefault="006C6FD3" w:rsidP="006C6FD3">
    <w:pPr>
      <w:spacing w:after="0"/>
      <w:rPr>
        <w:rFonts w:ascii="Arial" w:hAnsi="Arial" w:cs="Arial"/>
        <w:sz w:val="20"/>
        <w:szCs w:val="20"/>
      </w:rPr>
    </w:pPr>
    <w:r w:rsidRPr="00231935">
      <w:rPr>
        <w:rFonts w:ascii="Arial" w:hAnsi="Arial" w:cs="Arial"/>
        <w:sz w:val="20"/>
        <w:szCs w:val="20"/>
      </w:rPr>
      <w:t>2817 Canal Street ∙ New Orleans, LA 70119</w:t>
    </w:r>
  </w:p>
  <w:p w14:paraId="3F8E554B" w14:textId="096D4DFA" w:rsidR="006C6FD3" w:rsidRPr="00231935" w:rsidRDefault="006C6FD3" w:rsidP="006C6FD3">
    <w:pPr>
      <w:spacing w:after="0"/>
      <w:rPr>
        <w:rFonts w:ascii="Arial" w:hAnsi="Arial" w:cs="Arial"/>
        <w:sz w:val="20"/>
        <w:szCs w:val="20"/>
      </w:rPr>
    </w:pPr>
  </w:p>
  <w:p w14:paraId="415538BA" w14:textId="77777777" w:rsidR="006C6FD3" w:rsidRPr="00231935" w:rsidRDefault="006C6FD3" w:rsidP="006C6FD3">
    <w:pPr>
      <w:spacing w:after="0"/>
      <w:rPr>
        <w:rFonts w:ascii="Arial" w:hAnsi="Arial" w:cs="Arial"/>
        <w:sz w:val="20"/>
        <w:szCs w:val="20"/>
      </w:rPr>
    </w:pPr>
  </w:p>
  <w:p w14:paraId="443F017F" w14:textId="77777777" w:rsidR="006C6FD3" w:rsidRPr="00231935" w:rsidRDefault="006C6FD3" w:rsidP="006C6FD3">
    <w:pPr>
      <w:spacing w:after="0" w:line="240" w:lineRule="auto"/>
      <w:jc w:val="center"/>
      <w:rPr>
        <w:rFonts w:ascii="Arial" w:hAnsi="Arial" w:cs="Arial"/>
        <w:b/>
        <w:sz w:val="24"/>
        <w:szCs w:val="24"/>
      </w:rPr>
    </w:pPr>
    <w:r w:rsidRPr="00231935">
      <w:rPr>
        <w:rFonts w:ascii="Arial" w:hAnsi="Arial" w:cs="Arial"/>
        <w:b/>
        <w:sz w:val="24"/>
        <w:szCs w:val="24"/>
      </w:rPr>
      <w:t xml:space="preserve">COMMISSION MINUTES </w:t>
    </w:r>
  </w:p>
  <w:p w14:paraId="40293F47" w14:textId="44D7D342" w:rsidR="006C6FD3" w:rsidRPr="00231935" w:rsidRDefault="009E740B" w:rsidP="006C6FD3">
    <w:pPr>
      <w:spacing w:after="0" w:line="240" w:lineRule="auto"/>
      <w:jc w:val="center"/>
      <w:rPr>
        <w:rFonts w:ascii="Arial" w:hAnsi="Arial" w:cs="Arial"/>
        <w:b/>
        <w:sz w:val="24"/>
        <w:szCs w:val="24"/>
      </w:rPr>
    </w:pPr>
    <w:r w:rsidRPr="00231935">
      <w:rPr>
        <w:rFonts w:ascii="Arial" w:hAnsi="Arial" w:cs="Arial"/>
        <w:b/>
        <w:sz w:val="24"/>
        <w:szCs w:val="24"/>
      </w:rPr>
      <w:t>TUESDAY, AUGUST</w:t>
    </w:r>
    <w:r w:rsidR="00CF47AA" w:rsidRPr="00231935">
      <w:rPr>
        <w:rFonts w:ascii="Arial" w:hAnsi="Arial" w:cs="Arial"/>
        <w:b/>
        <w:sz w:val="24"/>
        <w:szCs w:val="24"/>
      </w:rPr>
      <w:t xml:space="preserve"> </w:t>
    </w:r>
    <w:r w:rsidR="00ED46E6">
      <w:rPr>
        <w:rFonts w:ascii="Arial" w:hAnsi="Arial" w:cs="Arial"/>
        <w:b/>
        <w:sz w:val="24"/>
        <w:szCs w:val="24"/>
      </w:rPr>
      <w:t>28</w:t>
    </w:r>
    <w:bookmarkStart w:id="0" w:name="_GoBack"/>
    <w:bookmarkEnd w:id="0"/>
    <w:r w:rsidR="00215248" w:rsidRPr="00231935">
      <w:rPr>
        <w:rFonts w:ascii="Arial" w:hAnsi="Arial" w:cs="Arial"/>
        <w:b/>
        <w:sz w:val="24"/>
        <w:szCs w:val="24"/>
      </w:rPr>
      <w:t xml:space="preserve">, 2020 </w:t>
    </w:r>
    <w:r w:rsidR="006C6FD3" w:rsidRPr="00231935">
      <w:rPr>
        <w:rFonts w:ascii="Arial" w:hAnsi="Arial" w:cs="Arial"/>
        <w:b/>
        <w:sz w:val="24"/>
        <w:szCs w:val="24"/>
      </w:rPr>
      <w:t xml:space="preserve">10:00 AM </w:t>
    </w:r>
  </w:p>
  <w:p w14:paraId="6E3D6455" w14:textId="77777777" w:rsidR="006C6FD3" w:rsidRDefault="006C6FD3" w:rsidP="006C6FD3">
    <w:pPr>
      <w:spacing w:after="0"/>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2C89F" w14:textId="77777777" w:rsidR="00ED46E6" w:rsidRDefault="00ED46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E9A"/>
    <w:multiLevelType w:val="hybridMultilevel"/>
    <w:tmpl w:val="392C9FEE"/>
    <w:lvl w:ilvl="0" w:tplc="F4085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85BAB"/>
    <w:multiLevelType w:val="hybridMultilevel"/>
    <w:tmpl w:val="176A86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86299"/>
    <w:multiLevelType w:val="hybridMultilevel"/>
    <w:tmpl w:val="C2EC8D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46939"/>
    <w:multiLevelType w:val="hybridMultilevel"/>
    <w:tmpl w:val="890AD184"/>
    <w:lvl w:ilvl="0" w:tplc="D298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7315D"/>
    <w:multiLevelType w:val="hybridMultilevel"/>
    <w:tmpl w:val="E7A8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319A7"/>
    <w:multiLevelType w:val="hybridMultilevel"/>
    <w:tmpl w:val="0B2CFA5E"/>
    <w:lvl w:ilvl="0" w:tplc="A72E2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2B36F7"/>
    <w:multiLevelType w:val="hybridMultilevel"/>
    <w:tmpl w:val="CB88A980"/>
    <w:lvl w:ilvl="0" w:tplc="89644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370628"/>
    <w:multiLevelType w:val="hybridMultilevel"/>
    <w:tmpl w:val="932EB0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EE0B17"/>
    <w:multiLevelType w:val="hybridMultilevel"/>
    <w:tmpl w:val="307C8042"/>
    <w:lvl w:ilvl="0" w:tplc="82E885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DF3FB4"/>
    <w:multiLevelType w:val="hybridMultilevel"/>
    <w:tmpl w:val="354E5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A0DBC"/>
    <w:multiLevelType w:val="hybridMultilevel"/>
    <w:tmpl w:val="C4D6C4DC"/>
    <w:lvl w:ilvl="0" w:tplc="B40A9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3E2CC5"/>
    <w:multiLevelType w:val="hybridMultilevel"/>
    <w:tmpl w:val="A9A82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E412DE"/>
    <w:multiLevelType w:val="hybridMultilevel"/>
    <w:tmpl w:val="149C2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853A8"/>
    <w:multiLevelType w:val="hybridMultilevel"/>
    <w:tmpl w:val="5C523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81368"/>
    <w:multiLevelType w:val="hybridMultilevel"/>
    <w:tmpl w:val="C6ECC1FA"/>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457A9E"/>
    <w:multiLevelType w:val="hybridMultilevel"/>
    <w:tmpl w:val="9AF2E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0E5DA8"/>
    <w:multiLevelType w:val="hybridMultilevel"/>
    <w:tmpl w:val="760C4E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014F0"/>
    <w:multiLevelType w:val="hybridMultilevel"/>
    <w:tmpl w:val="E1B43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DD6A78"/>
    <w:multiLevelType w:val="hybridMultilevel"/>
    <w:tmpl w:val="907C7616"/>
    <w:lvl w:ilvl="0" w:tplc="C2FE0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C15831"/>
    <w:multiLevelType w:val="hybridMultilevel"/>
    <w:tmpl w:val="D54A0978"/>
    <w:lvl w:ilvl="0" w:tplc="718EE1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A50E40"/>
    <w:multiLevelType w:val="hybridMultilevel"/>
    <w:tmpl w:val="155A63CC"/>
    <w:lvl w:ilvl="0" w:tplc="6C3CC5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3DC026A2"/>
    <w:multiLevelType w:val="hybridMultilevel"/>
    <w:tmpl w:val="04EC103E"/>
    <w:lvl w:ilvl="0" w:tplc="6C3CC5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40D1568C"/>
    <w:multiLevelType w:val="hybridMultilevel"/>
    <w:tmpl w:val="EDAA58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4D2506"/>
    <w:multiLevelType w:val="hybridMultilevel"/>
    <w:tmpl w:val="9B7439AE"/>
    <w:lvl w:ilvl="0" w:tplc="6C3CC5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475B415E"/>
    <w:multiLevelType w:val="hybridMultilevel"/>
    <w:tmpl w:val="F850C976"/>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D857F4"/>
    <w:multiLevelType w:val="hybridMultilevel"/>
    <w:tmpl w:val="38766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92274A4"/>
    <w:multiLevelType w:val="hybridMultilevel"/>
    <w:tmpl w:val="5FE8D3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D63FAA"/>
    <w:multiLevelType w:val="hybridMultilevel"/>
    <w:tmpl w:val="442EF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154FDB"/>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5F0347"/>
    <w:multiLevelType w:val="hybridMultilevel"/>
    <w:tmpl w:val="AFACF590"/>
    <w:lvl w:ilvl="0" w:tplc="6C3CC5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58B0217E"/>
    <w:multiLevelType w:val="hybridMultilevel"/>
    <w:tmpl w:val="C93236A2"/>
    <w:lvl w:ilvl="0" w:tplc="1324B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131446"/>
    <w:multiLevelType w:val="hybridMultilevel"/>
    <w:tmpl w:val="BD840740"/>
    <w:lvl w:ilvl="0" w:tplc="54944C4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06877"/>
    <w:multiLevelType w:val="hybridMultilevel"/>
    <w:tmpl w:val="E0D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50574"/>
    <w:multiLevelType w:val="hybridMultilevel"/>
    <w:tmpl w:val="A260C0B4"/>
    <w:lvl w:ilvl="0" w:tplc="0802B86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688805CA"/>
    <w:multiLevelType w:val="hybridMultilevel"/>
    <w:tmpl w:val="6558815C"/>
    <w:lvl w:ilvl="0" w:tplc="592A1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8B3613"/>
    <w:multiLevelType w:val="hybridMultilevel"/>
    <w:tmpl w:val="53041046"/>
    <w:lvl w:ilvl="0" w:tplc="A73A0E0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9932F5"/>
    <w:multiLevelType w:val="hybridMultilevel"/>
    <w:tmpl w:val="5B648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B52201"/>
    <w:multiLevelType w:val="hybridMultilevel"/>
    <w:tmpl w:val="69D440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0A2F53"/>
    <w:multiLevelType w:val="hybridMultilevel"/>
    <w:tmpl w:val="7DD256AC"/>
    <w:lvl w:ilvl="0" w:tplc="804EB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8209F5"/>
    <w:multiLevelType w:val="hybridMultilevel"/>
    <w:tmpl w:val="46CC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4271CB"/>
    <w:multiLevelType w:val="hybridMultilevel"/>
    <w:tmpl w:val="9A1CC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692550"/>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1"/>
  </w:num>
  <w:num w:numId="3">
    <w:abstractNumId w:val="8"/>
  </w:num>
  <w:num w:numId="4">
    <w:abstractNumId w:val="5"/>
  </w:num>
  <w:num w:numId="5">
    <w:abstractNumId w:val="13"/>
  </w:num>
  <w:num w:numId="6">
    <w:abstractNumId w:val="34"/>
  </w:num>
  <w:num w:numId="7">
    <w:abstractNumId w:val="0"/>
  </w:num>
  <w:num w:numId="8">
    <w:abstractNumId w:val="3"/>
  </w:num>
  <w:num w:numId="9">
    <w:abstractNumId w:val="38"/>
  </w:num>
  <w:num w:numId="10">
    <w:abstractNumId w:val="10"/>
  </w:num>
  <w:num w:numId="11">
    <w:abstractNumId w:val="24"/>
  </w:num>
  <w:num w:numId="12">
    <w:abstractNumId w:val="18"/>
  </w:num>
  <w:num w:numId="13">
    <w:abstractNumId w:val="40"/>
  </w:num>
  <w:num w:numId="14">
    <w:abstractNumId w:val="26"/>
  </w:num>
  <w:num w:numId="15">
    <w:abstractNumId w:val="17"/>
  </w:num>
  <w:num w:numId="16">
    <w:abstractNumId w:val="12"/>
  </w:num>
  <w:num w:numId="17">
    <w:abstractNumId w:val="9"/>
  </w:num>
  <w:num w:numId="18">
    <w:abstractNumId w:val="1"/>
  </w:num>
  <w:num w:numId="19">
    <w:abstractNumId w:val="15"/>
  </w:num>
  <w:num w:numId="20">
    <w:abstractNumId w:val="22"/>
  </w:num>
  <w:num w:numId="21">
    <w:abstractNumId w:val="28"/>
  </w:num>
  <w:num w:numId="22">
    <w:abstractNumId w:val="41"/>
  </w:num>
  <w:num w:numId="23">
    <w:abstractNumId w:val="16"/>
  </w:num>
  <w:num w:numId="24">
    <w:abstractNumId w:val="11"/>
  </w:num>
  <w:num w:numId="25">
    <w:abstractNumId w:val="39"/>
  </w:num>
  <w:num w:numId="26">
    <w:abstractNumId w:val="2"/>
  </w:num>
  <w:num w:numId="27">
    <w:abstractNumId w:val="7"/>
  </w:num>
  <w:num w:numId="28">
    <w:abstractNumId w:val="37"/>
  </w:num>
  <w:num w:numId="29">
    <w:abstractNumId w:val="27"/>
  </w:num>
  <w:num w:numId="30">
    <w:abstractNumId w:val="32"/>
  </w:num>
  <w:num w:numId="31">
    <w:abstractNumId w:val="19"/>
  </w:num>
  <w:num w:numId="32">
    <w:abstractNumId w:val="14"/>
  </w:num>
  <w:num w:numId="33">
    <w:abstractNumId w:val="36"/>
  </w:num>
  <w:num w:numId="34">
    <w:abstractNumId w:val="30"/>
  </w:num>
  <w:num w:numId="35">
    <w:abstractNumId w:val="6"/>
  </w:num>
  <w:num w:numId="36">
    <w:abstractNumId w:val="25"/>
  </w:num>
  <w:num w:numId="37">
    <w:abstractNumId w:val="35"/>
  </w:num>
  <w:num w:numId="38">
    <w:abstractNumId w:val="20"/>
  </w:num>
  <w:num w:numId="39">
    <w:abstractNumId w:val="33"/>
  </w:num>
  <w:num w:numId="40">
    <w:abstractNumId w:val="21"/>
  </w:num>
  <w:num w:numId="41">
    <w:abstractNumId w:val="23"/>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CB"/>
    <w:rsid w:val="00003EAF"/>
    <w:rsid w:val="000054B8"/>
    <w:rsid w:val="0001601F"/>
    <w:rsid w:val="00055E65"/>
    <w:rsid w:val="000668A5"/>
    <w:rsid w:val="00075CBB"/>
    <w:rsid w:val="000802D5"/>
    <w:rsid w:val="00094FA3"/>
    <w:rsid w:val="000B6F32"/>
    <w:rsid w:val="000B73E6"/>
    <w:rsid w:val="000C1B32"/>
    <w:rsid w:val="000C27D1"/>
    <w:rsid w:val="000D68E4"/>
    <w:rsid w:val="000E0999"/>
    <w:rsid w:val="000E2829"/>
    <w:rsid w:val="000E618B"/>
    <w:rsid w:val="000E6BA3"/>
    <w:rsid w:val="000F170B"/>
    <w:rsid w:val="000F7CB7"/>
    <w:rsid w:val="001322C0"/>
    <w:rsid w:val="001B0557"/>
    <w:rsid w:val="001B12FE"/>
    <w:rsid w:val="001B2360"/>
    <w:rsid w:val="001B6773"/>
    <w:rsid w:val="001E43F6"/>
    <w:rsid w:val="00215248"/>
    <w:rsid w:val="002200B9"/>
    <w:rsid w:val="00231935"/>
    <w:rsid w:val="002519BB"/>
    <w:rsid w:val="00252473"/>
    <w:rsid w:val="00260E17"/>
    <w:rsid w:val="00265D04"/>
    <w:rsid w:val="00266402"/>
    <w:rsid w:val="0027419C"/>
    <w:rsid w:val="002837C4"/>
    <w:rsid w:val="0028559D"/>
    <w:rsid w:val="002B7C1F"/>
    <w:rsid w:val="002E0228"/>
    <w:rsid w:val="002F73B3"/>
    <w:rsid w:val="003047BA"/>
    <w:rsid w:val="003209DE"/>
    <w:rsid w:val="00323D61"/>
    <w:rsid w:val="00351183"/>
    <w:rsid w:val="00366E28"/>
    <w:rsid w:val="00380F87"/>
    <w:rsid w:val="003A7018"/>
    <w:rsid w:val="004019F8"/>
    <w:rsid w:val="0042040B"/>
    <w:rsid w:val="004454F1"/>
    <w:rsid w:val="0044569F"/>
    <w:rsid w:val="004652BC"/>
    <w:rsid w:val="0047055B"/>
    <w:rsid w:val="004707FE"/>
    <w:rsid w:val="0047135F"/>
    <w:rsid w:val="004722AB"/>
    <w:rsid w:val="004B4007"/>
    <w:rsid w:val="004C35DE"/>
    <w:rsid w:val="004C73E8"/>
    <w:rsid w:val="004F6638"/>
    <w:rsid w:val="005263CB"/>
    <w:rsid w:val="00542BFC"/>
    <w:rsid w:val="00547D53"/>
    <w:rsid w:val="00556425"/>
    <w:rsid w:val="00570D65"/>
    <w:rsid w:val="005715AB"/>
    <w:rsid w:val="005A1B13"/>
    <w:rsid w:val="005A6B1A"/>
    <w:rsid w:val="005B0F54"/>
    <w:rsid w:val="005B2C8F"/>
    <w:rsid w:val="005C50D9"/>
    <w:rsid w:val="005D3DA1"/>
    <w:rsid w:val="005F0132"/>
    <w:rsid w:val="005F55DC"/>
    <w:rsid w:val="00605F3D"/>
    <w:rsid w:val="00636A02"/>
    <w:rsid w:val="00641D64"/>
    <w:rsid w:val="00643FFC"/>
    <w:rsid w:val="006459B4"/>
    <w:rsid w:val="00650878"/>
    <w:rsid w:val="00674646"/>
    <w:rsid w:val="006938FA"/>
    <w:rsid w:val="00694F38"/>
    <w:rsid w:val="0069776B"/>
    <w:rsid w:val="006A7616"/>
    <w:rsid w:val="006A7D33"/>
    <w:rsid w:val="006B3B12"/>
    <w:rsid w:val="006C6FD3"/>
    <w:rsid w:val="006E4EF4"/>
    <w:rsid w:val="007069D1"/>
    <w:rsid w:val="00732D67"/>
    <w:rsid w:val="00764323"/>
    <w:rsid w:val="00765C7D"/>
    <w:rsid w:val="007A5A9C"/>
    <w:rsid w:val="007B4017"/>
    <w:rsid w:val="007D2E7A"/>
    <w:rsid w:val="007E74DB"/>
    <w:rsid w:val="007F0343"/>
    <w:rsid w:val="008023B8"/>
    <w:rsid w:val="00812435"/>
    <w:rsid w:val="00825523"/>
    <w:rsid w:val="008302CF"/>
    <w:rsid w:val="00830829"/>
    <w:rsid w:val="00877AE5"/>
    <w:rsid w:val="00884346"/>
    <w:rsid w:val="008902A0"/>
    <w:rsid w:val="008A27F1"/>
    <w:rsid w:val="008C4BD1"/>
    <w:rsid w:val="008C7373"/>
    <w:rsid w:val="008D35EA"/>
    <w:rsid w:val="008D68FC"/>
    <w:rsid w:val="008F1F20"/>
    <w:rsid w:val="009128E4"/>
    <w:rsid w:val="00915E25"/>
    <w:rsid w:val="00916FBC"/>
    <w:rsid w:val="00926E3E"/>
    <w:rsid w:val="00927697"/>
    <w:rsid w:val="00931844"/>
    <w:rsid w:val="00940BFD"/>
    <w:rsid w:val="009511F3"/>
    <w:rsid w:val="0095639E"/>
    <w:rsid w:val="00966928"/>
    <w:rsid w:val="00980446"/>
    <w:rsid w:val="0099073D"/>
    <w:rsid w:val="009C660C"/>
    <w:rsid w:val="009D5C5F"/>
    <w:rsid w:val="009E740B"/>
    <w:rsid w:val="00A01BA9"/>
    <w:rsid w:val="00A06BFD"/>
    <w:rsid w:val="00A351F2"/>
    <w:rsid w:val="00A41289"/>
    <w:rsid w:val="00A418D8"/>
    <w:rsid w:val="00A427F8"/>
    <w:rsid w:val="00A534E8"/>
    <w:rsid w:val="00A627A5"/>
    <w:rsid w:val="00A733C0"/>
    <w:rsid w:val="00A73D7C"/>
    <w:rsid w:val="00AA08EF"/>
    <w:rsid w:val="00AA35B5"/>
    <w:rsid w:val="00AD7195"/>
    <w:rsid w:val="00AF40EF"/>
    <w:rsid w:val="00B11909"/>
    <w:rsid w:val="00B246EE"/>
    <w:rsid w:val="00B34EFE"/>
    <w:rsid w:val="00B54C5E"/>
    <w:rsid w:val="00B57D91"/>
    <w:rsid w:val="00B652AA"/>
    <w:rsid w:val="00B72C7D"/>
    <w:rsid w:val="00B72CC3"/>
    <w:rsid w:val="00B80BC5"/>
    <w:rsid w:val="00B81209"/>
    <w:rsid w:val="00BC3DCB"/>
    <w:rsid w:val="00BD7DA6"/>
    <w:rsid w:val="00BE1054"/>
    <w:rsid w:val="00BF12D8"/>
    <w:rsid w:val="00BF3123"/>
    <w:rsid w:val="00C0420B"/>
    <w:rsid w:val="00C21953"/>
    <w:rsid w:val="00C5254E"/>
    <w:rsid w:val="00C74E41"/>
    <w:rsid w:val="00C81C8D"/>
    <w:rsid w:val="00C91EE9"/>
    <w:rsid w:val="00C92C9B"/>
    <w:rsid w:val="00C92D4A"/>
    <w:rsid w:val="00CB4D4F"/>
    <w:rsid w:val="00CC4768"/>
    <w:rsid w:val="00CD418A"/>
    <w:rsid w:val="00CE0DF4"/>
    <w:rsid w:val="00CF47AA"/>
    <w:rsid w:val="00D06ABA"/>
    <w:rsid w:val="00D15831"/>
    <w:rsid w:val="00D2687E"/>
    <w:rsid w:val="00D3332E"/>
    <w:rsid w:val="00D476DF"/>
    <w:rsid w:val="00D60359"/>
    <w:rsid w:val="00D65ABE"/>
    <w:rsid w:val="00D72727"/>
    <w:rsid w:val="00D806F2"/>
    <w:rsid w:val="00DA63A9"/>
    <w:rsid w:val="00DB352B"/>
    <w:rsid w:val="00DC674F"/>
    <w:rsid w:val="00DD4DF5"/>
    <w:rsid w:val="00DD637B"/>
    <w:rsid w:val="00DD7593"/>
    <w:rsid w:val="00DE1D91"/>
    <w:rsid w:val="00DF7E4B"/>
    <w:rsid w:val="00E14E64"/>
    <w:rsid w:val="00E40245"/>
    <w:rsid w:val="00E659FD"/>
    <w:rsid w:val="00E70D97"/>
    <w:rsid w:val="00E72C3A"/>
    <w:rsid w:val="00E8678D"/>
    <w:rsid w:val="00EA048B"/>
    <w:rsid w:val="00EA5D40"/>
    <w:rsid w:val="00EB2128"/>
    <w:rsid w:val="00EB290C"/>
    <w:rsid w:val="00EC7423"/>
    <w:rsid w:val="00ED46E6"/>
    <w:rsid w:val="00EE4FEE"/>
    <w:rsid w:val="00EE78D7"/>
    <w:rsid w:val="00F2026F"/>
    <w:rsid w:val="00F27B8F"/>
    <w:rsid w:val="00F30457"/>
    <w:rsid w:val="00F369F2"/>
    <w:rsid w:val="00F44CCB"/>
    <w:rsid w:val="00F856CA"/>
    <w:rsid w:val="00FC20FA"/>
    <w:rsid w:val="00FC3800"/>
    <w:rsid w:val="00FC4160"/>
    <w:rsid w:val="00FC7FD1"/>
    <w:rsid w:val="00FD2133"/>
    <w:rsid w:val="00FD29E8"/>
    <w:rsid w:val="00FD5932"/>
    <w:rsid w:val="00FD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263E"/>
  <w15:chartTrackingRefBased/>
  <w15:docId w15:val="{BA6F8F03-2365-4931-811C-DC21DD83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FB"/>
    <w:pPr>
      <w:ind w:left="720"/>
      <w:contextualSpacing/>
    </w:pPr>
  </w:style>
  <w:style w:type="paragraph" w:styleId="Title">
    <w:name w:val="Title"/>
    <w:basedOn w:val="Normal"/>
    <w:link w:val="TitleChar"/>
    <w:qFormat/>
    <w:rsid w:val="00C21953"/>
    <w:pPr>
      <w:tabs>
        <w:tab w:val="left" w:pos="720"/>
        <w:tab w:val="left" w:pos="1440"/>
        <w:tab w:val="left" w:pos="2160"/>
        <w:tab w:val="left" w:pos="2880"/>
        <w:tab w:val="left" w:pos="3600"/>
        <w:tab w:val="left" w:pos="7845"/>
      </w:tabs>
      <w:spacing w:after="0" w:line="480" w:lineRule="auto"/>
      <w:ind w:firstLine="72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2195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C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68"/>
    <w:rPr>
      <w:rFonts w:ascii="Segoe UI" w:hAnsi="Segoe UI" w:cs="Segoe UI"/>
      <w:sz w:val="18"/>
      <w:szCs w:val="18"/>
    </w:rPr>
  </w:style>
  <w:style w:type="paragraph" w:styleId="Header">
    <w:name w:val="header"/>
    <w:basedOn w:val="Normal"/>
    <w:link w:val="HeaderChar"/>
    <w:uiPriority w:val="99"/>
    <w:unhideWhenUsed/>
    <w:rsid w:val="006C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D3"/>
  </w:style>
  <w:style w:type="paragraph" w:styleId="Footer">
    <w:name w:val="footer"/>
    <w:basedOn w:val="Normal"/>
    <w:link w:val="FooterChar"/>
    <w:uiPriority w:val="99"/>
    <w:unhideWhenUsed/>
    <w:rsid w:val="006C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D3"/>
  </w:style>
  <w:style w:type="paragraph" w:styleId="NormalWeb">
    <w:name w:val="Normal (Web)"/>
    <w:basedOn w:val="Normal"/>
    <w:uiPriority w:val="99"/>
    <w:semiHidden/>
    <w:unhideWhenUsed/>
    <w:rsid w:val="00132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3564">
      <w:bodyDiv w:val="1"/>
      <w:marLeft w:val="0"/>
      <w:marRight w:val="0"/>
      <w:marTop w:val="0"/>
      <w:marBottom w:val="0"/>
      <w:divBdr>
        <w:top w:val="none" w:sz="0" w:space="0" w:color="auto"/>
        <w:left w:val="none" w:sz="0" w:space="0" w:color="auto"/>
        <w:bottom w:val="none" w:sz="0" w:space="0" w:color="auto"/>
        <w:right w:val="none" w:sz="0" w:space="0" w:color="auto"/>
      </w:divBdr>
    </w:div>
    <w:div w:id="715204599">
      <w:bodyDiv w:val="1"/>
      <w:marLeft w:val="0"/>
      <w:marRight w:val="0"/>
      <w:marTop w:val="0"/>
      <w:marBottom w:val="0"/>
      <w:divBdr>
        <w:top w:val="none" w:sz="0" w:space="0" w:color="auto"/>
        <w:left w:val="none" w:sz="0" w:space="0" w:color="auto"/>
        <w:bottom w:val="none" w:sz="0" w:space="0" w:color="auto"/>
        <w:right w:val="none" w:sz="0" w:space="0" w:color="auto"/>
      </w:divBdr>
    </w:div>
    <w:div w:id="1179390388">
      <w:bodyDiv w:val="1"/>
      <w:marLeft w:val="0"/>
      <w:marRight w:val="0"/>
      <w:marTop w:val="0"/>
      <w:marBottom w:val="0"/>
      <w:divBdr>
        <w:top w:val="none" w:sz="0" w:space="0" w:color="auto"/>
        <w:left w:val="none" w:sz="0" w:space="0" w:color="auto"/>
        <w:bottom w:val="none" w:sz="0" w:space="0" w:color="auto"/>
        <w:right w:val="none" w:sz="0" w:space="0" w:color="auto"/>
      </w:divBdr>
    </w:div>
    <w:div w:id="1281835302">
      <w:bodyDiv w:val="1"/>
      <w:marLeft w:val="0"/>
      <w:marRight w:val="0"/>
      <w:marTop w:val="0"/>
      <w:marBottom w:val="0"/>
      <w:divBdr>
        <w:top w:val="none" w:sz="0" w:space="0" w:color="auto"/>
        <w:left w:val="none" w:sz="0" w:space="0" w:color="auto"/>
        <w:bottom w:val="none" w:sz="0" w:space="0" w:color="auto"/>
        <w:right w:val="none" w:sz="0" w:space="0" w:color="auto"/>
      </w:divBdr>
    </w:div>
    <w:div w:id="1338388369">
      <w:bodyDiv w:val="1"/>
      <w:marLeft w:val="0"/>
      <w:marRight w:val="0"/>
      <w:marTop w:val="0"/>
      <w:marBottom w:val="0"/>
      <w:divBdr>
        <w:top w:val="none" w:sz="0" w:space="0" w:color="auto"/>
        <w:left w:val="none" w:sz="0" w:space="0" w:color="auto"/>
        <w:bottom w:val="none" w:sz="0" w:space="0" w:color="auto"/>
        <w:right w:val="none" w:sz="0" w:space="0" w:color="auto"/>
      </w:divBdr>
    </w:div>
    <w:div w:id="15142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B98ED867B8B4E970462E9EE4F1A9E" ma:contentTypeVersion="10" ma:contentTypeDescription="Create a new document." ma:contentTypeScope="" ma:versionID="6aa959b80c1637eefdd7ac16cdfcf307">
  <xsd:schema xmlns:xsd="http://www.w3.org/2001/XMLSchema" xmlns:xs="http://www.w3.org/2001/XMLSchema" xmlns:p="http://schemas.microsoft.com/office/2006/metadata/properties" xmlns:ns3="6eb1c5ea-cb19-4942-ac9c-64c2911a0c40" targetNamespace="http://schemas.microsoft.com/office/2006/metadata/properties" ma:root="true" ma:fieldsID="b9997c0f36cf5335bd2ee1eaabaf3f1f" ns3:_="">
    <xsd:import namespace="6eb1c5ea-cb19-4942-ac9c-64c2911a0c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c5ea-cb19-4942-ac9c-64c2911a0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F506-6E5C-4D33-8A86-75CC82FC3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1c5ea-cb19-4942-ac9c-64c2911a0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E0AEF-E62F-490C-85B1-44DF182AF17E}">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6eb1c5ea-cb19-4942-ac9c-64c2911a0c40"/>
    <ds:schemaRef ds:uri="http://www.w3.org/XML/1998/namespace"/>
  </ds:schemaRefs>
</ds:datastoreItem>
</file>

<file path=customXml/itemProps3.xml><?xml version="1.0" encoding="utf-8"?>
<ds:datastoreItem xmlns:ds="http://schemas.openxmlformats.org/officeDocument/2006/customXml" ds:itemID="{C6637F62-C785-4522-96FE-D95382321329}">
  <ds:schemaRefs>
    <ds:schemaRef ds:uri="http://schemas.microsoft.com/sharepoint/v3/contenttype/forms"/>
  </ds:schemaRefs>
</ds:datastoreItem>
</file>

<file path=customXml/itemProps4.xml><?xml version="1.0" encoding="utf-8"?>
<ds:datastoreItem xmlns:ds="http://schemas.openxmlformats.org/officeDocument/2006/customXml" ds:itemID="{7946622D-A89D-421F-AC29-026DF03A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7</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Yolanda</dc:creator>
  <cp:keywords/>
  <dc:description/>
  <cp:lastModifiedBy>Lavigne, Dina</cp:lastModifiedBy>
  <cp:revision>14</cp:revision>
  <cp:lastPrinted>2020-07-30T21:39:00Z</cp:lastPrinted>
  <dcterms:created xsi:type="dcterms:W3CDTF">2020-08-26T20:25:00Z</dcterms:created>
  <dcterms:modified xsi:type="dcterms:W3CDTF">2020-10-19T16:29:00Z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0x010100A3CB98ED867B8B4E970462E9EE4F1A9E</vt:lpwstr>
  </property>
</Properties>
</file>